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B8" w:rsidRDefault="004B70F9" w:rsidP="004B70F9">
      <w:pPr>
        <w:jc w:val="center"/>
        <w:rPr>
          <w:b/>
          <w:u w:val="single"/>
        </w:rPr>
      </w:pPr>
      <w:r w:rsidRPr="004B70F9">
        <w:rPr>
          <w:b/>
          <w:u w:val="single"/>
        </w:rPr>
        <w:t>Michigan Cluster – Phase 1 Rubric</w:t>
      </w:r>
    </w:p>
    <w:p w:rsidR="00C82512" w:rsidRPr="00C82512" w:rsidRDefault="00C82512" w:rsidP="00C82512">
      <w:r>
        <w:t xml:space="preserve">Create a Scenario called </w:t>
      </w:r>
      <w:r w:rsidRPr="00C82512">
        <w:rPr>
          <w:b/>
        </w:rPr>
        <w:t>MICHIGAN</w:t>
      </w:r>
      <w:r>
        <w:t>.  Make sure you don’t erase your Florida scenario.  Put these PINGs in 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0"/>
        <w:gridCol w:w="1710"/>
      </w:tblGrid>
      <w:tr w:rsidR="004B70F9" w:rsidRPr="004B70F9" w:rsidTr="004B70F9">
        <w:trPr>
          <w:jc w:val="center"/>
        </w:trPr>
        <w:tc>
          <w:tcPr>
            <w:tcW w:w="1795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</w:p>
        </w:tc>
        <w:tc>
          <w:tcPr>
            <w:tcW w:w="2340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Destination</w:t>
            </w:r>
          </w:p>
        </w:tc>
        <w:tc>
          <w:tcPr>
            <w:tcW w:w="1710" w:type="dxa"/>
          </w:tcPr>
          <w:p w:rsidR="004B70F9" w:rsidRPr="004B70F9" w:rsidRDefault="004B70F9" w:rsidP="004B70F9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GR-LAN # 1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Gaylord-LAN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Lansing-LAN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DET-LAN#2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Mack-LAN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DET-LAN#4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proofErr w:type="spellStart"/>
            <w:r>
              <w:t>Lud</w:t>
            </w:r>
            <w:proofErr w:type="spellEnd"/>
            <w:r>
              <w:t>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Holland-LAN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proofErr w:type="spellStart"/>
            <w:r>
              <w:t>Kzoo</w:t>
            </w:r>
            <w:proofErr w:type="spellEnd"/>
            <w:r>
              <w:t>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DET-LAN#3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GR-LAN#2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BC-LAN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DET-LAN#1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Holland-LAN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Mack-LAN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Holland-LAN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GR-LAN#2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Mack-LAN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proofErr w:type="spellStart"/>
            <w:r>
              <w:t>Kzoo</w:t>
            </w:r>
            <w:proofErr w:type="spellEnd"/>
            <w:r>
              <w:t>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DET-LAN#4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Gaylord-LAN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BC-LAN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Lansing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Holland-LAN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4B70F9">
        <w:trPr>
          <w:jc w:val="center"/>
        </w:trPr>
        <w:tc>
          <w:tcPr>
            <w:tcW w:w="1795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2340" w:type="dxa"/>
          </w:tcPr>
          <w:p w:rsidR="004B70F9" w:rsidRDefault="004B70F9" w:rsidP="004B70F9">
            <w:pPr>
              <w:spacing w:line="360" w:lineRule="auto"/>
              <w:jc w:val="center"/>
            </w:pPr>
            <w:r>
              <w:t>GR-LAN#1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</w:tbl>
    <w:p w:rsidR="004B70F9" w:rsidRDefault="004B70F9"/>
    <w:p w:rsidR="004B70F9" w:rsidRDefault="004B70F9" w:rsidP="004B70F9">
      <w:pPr>
        <w:jc w:val="center"/>
        <w:rPr>
          <w:b/>
          <w:u w:val="single"/>
        </w:rPr>
      </w:pPr>
      <w:r w:rsidRPr="004B70F9">
        <w:rPr>
          <w:b/>
          <w:u w:val="single"/>
        </w:rPr>
        <w:t>Routing Table Entries</w:t>
      </w:r>
      <w:bookmarkStart w:id="0" w:name="_GoBack"/>
      <w:bookmarkEnd w:id="0"/>
    </w:p>
    <w:p w:rsidR="004B70F9" w:rsidRDefault="004B70F9" w:rsidP="004B70F9">
      <w:r>
        <w:rPr>
          <w:u w:val="single"/>
        </w:rPr>
        <w:t>Directions</w:t>
      </w:r>
      <w:r>
        <w:t xml:space="preserve"> – Find the Network in the routing table and write down the info in the last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2503"/>
        <w:gridCol w:w="2817"/>
        <w:gridCol w:w="2653"/>
      </w:tblGrid>
      <w:tr w:rsidR="00C82512" w:rsidRPr="00C82512" w:rsidTr="00C82512">
        <w:tc>
          <w:tcPr>
            <w:tcW w:w="2817" w:type="dxa"/>
          </w:tcPr>
          <w:p w:rsidR="00C82512" w:rsidRPr="00C82512" w:rsidRDefault="00C82512" w:rsidP="00C82512">
            <w:pPr>
              <w:jc w:val="center"/>
              <w:rPr>
                <w:b/>
              </w:rPr>
            </w:pPr>
            <w:r w:rsidRPr="00C82512">
              <w:rPr>
                <w:b/>
              </w:rPr>
              <w:t>Router</w:t>
            </w:r>
          </w:p>
        </w:tc>
        <w:tc>
          <w:tcPr>
            <w:tcW w:w="2503" w:type="dxa"/>
          </w:tcPr>
          <w:p w:rsidR="00C82512" w:rsidRPr="00C82512" w:rsidRDefault="00C82512" w:rsidP="00C82512">
            <w:pPr>
              <w:jc w:val="center"/>
              <w:rPr>
                <w:b/>
              </w:rPr>
            </w:pPr>
            <w:r>
              <w:rPr>
                <w:b/>
              </w:rPr>
              <w:t>Destination LAN</w:t>
            </w:r>
          </w:p>
        </w:tc>
        <w:tc>
          <w:tcPr>
            <w:tcW w:w="2817" w:type="dxa"/>
          </w:tcPr>
          <w:p w:rsidR="00C82512" w:rsidRPr="00C82512" w:rsidRDefault="00C82512" w:rsidP="00C82512">
            <w:pPr>
              <w:jc w:val="center"/>
              <w:rPr>
                <w:b/>
              </w:rPr>
            </w:pPr>
            <w:r w:rsidRPr="00C82512">
              <w:rPr>
                <w:b/>
              </w:rPr>
              <w:t>Network in Routing Table</w:t>
            </w:r>
          </w:p>
        </w:tc>
        <w:tc>
          <w:tcPr>
            <w:tcW w:w="2653" w:type="dxa"/>
          </w:tcPr>
          <w:p w:rsidR="00C82512" w:rsidRPr="00C82512" w:rsidRDefault="00C82512" w:rsidP="00C82512">
            <w:pPr>
              <w:jc w:val="center"/>
              <w:rPr>
                <w:b/>
              </w:rPr>
            </w:pPr>
            <w:r w:rsidRPr="00C82512">
              <w:rPr>
                <w:b/>
              </w:rPr>
              <w:t>OSPF Cost</w:t>
            </w:r>
            <w:r>
              <w:rPr>
                <w:b/>
              </w:rPr>
              <w:t xml:space="preserve"> (110/???)</w:t>
            </w: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Battle Creek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Mackinac LAN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134.X.100.160 /28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Kalamazoo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Holland LAN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134.X.</w:t>
            </w:r>
            <w:r>
              <w:t>100.128 /27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Grand Rapids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Detroit LAN # 4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134.X.</w:t>
            </w:r>
            <w:r>
              <w:t>80.0 /21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Lansing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Ludington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134.X.</w:t>
            </w:r>
            <w:r>
              <w:t>100.0 /26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Ludington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Detroit-LAN # 2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134.X.</w:t>
            </w:r>
            <w:r>
              <w:t>32.0 /19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Detroit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Kalamazoo LAN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134.X.</w:t>
            </w:r>
            <w:r>
              <w:t>99.0 /25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Mackinac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Gaylord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134.X.</w:t>
            </w:r>
            <w:r>
              <w:t>100.64 /26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Gaylord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GR-LAN#1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134.X.</w:t>
            </w:r>
            <w:r>
              <w:t>92.0 /22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Saginaw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BC-LAN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134.X.</w:t>
            </w:r>
            <w:r>
              <w:t>99.128 /25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  <w:tr w:rsidR="00C82512" w:rsidTr="00C82512"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Gaylord</w:t>
            </w:r>
          </w:p>
        </w:tc>
        <w:tc>
          <w:tcPr>
            <w:tcW w:w="2503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0.0.0.0 (Default Route)</w:t>
            </w:r>
          </w:p>
        </w:tc>
        <w:tc>
          <w:tcPr>
            <w:tcW w:w="2817" w:type="dxa"/>
          </w:tcPr>
          <w:p w:rsidR="00C82512" w:rsidRDefault="00C82512" w:rsidP="00C82512">
            <w:pPr>
              <w:spacing w:line="360" w:lineRule="auto"/>
              <w:jc w:val="center"/>
            </w:pPr>
            <w:r>
              <w:t>0.0.0.0</w:t>
            </w:r>
          </w:p>
        </w:tc>
        <w:tc>
          <w:tcPr>
            <w:tcW w:w="2653" w:type="dxa"/>
          </w:tcPr>
          <w:p w:rsidR="00C82512" w:rsidRDefault="00C82512" w:rsidP="00C82512">
            <w:pPr>
              <w:spacing w:line="360" w:lineRule="auto"/>
              <w:jc w:val="center"/>
            </w:pPr>
          </w:p>
        </w:tc>
      </w:tr>
    </w:tbl>
    <w:p w:rsidR="004B70F9" w:rsidRDefault="004B70F9" w:rsidP="004B70F9"/>
    <w:p w:rsidR="004B70F9" w:rsidRDefault="00C82512" w:rsidP="004B70F9">
      <w:r>
        <w:t xml:space="preserve">How many of your routers have a default route (0.0.0.0) that was learned from OSPF?  The routing table entry will have </w:t>
      </w:r>
      <w:proofErr w:type="gramStart"/>
      <w:r>
        <w:t>a</w:t>
      </w:r>
      <w:proofErr w:type="gramEnd"/>
      <w:r>
        <w:t xml:space="preserve"> “O” at the beginning of it?</w:t>
      </w:r>
    </w:p>
    <w:p w:rsidR="004B70F9" w:rsidRDefault="00C82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/9</w:t>
      </w:r>
    </w:p>
    <w:sectPr w:rsidR="004B70F9" w:rsidSect="004B7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9"/>
    <w:rsid w:val="00166BB8"/>
    <w:rsid w:val="004B70F9"/>
    <w:rsid w:val="00C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331C8-0DEC-4BA3-BDD1-CA63F4C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2018-03-15T16:58:00Z</dcterms:created>
  <dcterms:modified xsi:type="dcterms:W3CDTF">2018-03-15T17:27:00Z</dcterms:modified>
</cp:coreProperties>
</file>