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7C" w:rsidRDefault="00D5617C">
      <w:pPr>
        <w:shd w:val="clear" w:color="auto" w:fill="FFFFFF"/>
        <w:ind w:left="1306"/>
      </w:pPr>
      <w:r>
        <w:rPr>
          <w:rFonts w:ascii="Times New Roman" w:hAnsi="Times New Roman" w:cs="Times New Roman"/>
          <w:color w:val="000000"/>
          <w:sz w:val="22"/>
          <w:szCs w:val="22"/>
        </w:rPr>
        <w:t>2009 AP COMPUTER SCIENCE A FREE-RESPONSE QUESTIONS</w:t>
      </w:r>
    </w:p>
    <w:p w:rsidR="00EC5D7C" w:rsidRDefault="00EC5D7C">
      <w:pPr>
        <w:shd w:val="clear" w:color="auto" w:fill="FFFFFF"/>
        <w:ind w:left="1306"/>
        <w:sectPr w:rsidR="00EC5D7C">
          <w:type w:val="continuous"/>
          <w:pgSz w:w="12240" w:h="15840"/>
          <w:pgMar w:top="787" w:right="1301" w:bottom="360" w:left="1128" w:header="720" w:footer="720" w:gutter="0"/>
          <w:cols w:space="60"/>
          <w:noEndnote/>
        </w:sectPr>
      </w:pPr>
    </w:p>
    <w:p w:rsidR="00EC5D7C" w:rsidRDefault="00D5617C">
      <w:pPr>
        <w:shd w:val="clear" w:color="auto" w:fill="FFFFFF"/>
        <w:spacing w:before="451" w:line="298" w:lineRule="exact"/>
        <w:ind w:left="3619" w:right="3581"/>
        <w:jc w:val="center"/>
      </w:pPr>
      <w:r>
        <w:rPr>
          <w:rFonts w:ascii="Times New Roman" w:hAnsi="Times New Roman" w:cs="Times New Roman"/>
          <w:color w:val="000000"/>
          <w:sz w:val="22"/>
          <w:szCs w:val="22"/>
        </w:rPr>
        <w:lastRenderedPageBreak/>
        <w:t>COMPUTER SCIENCE A SECTION II</w:t>
      </w:r>
    </w:p>
    <w:p w:rsidR="00EC5D7C" w:rsidRDefault="00D5617C">
      <w:pPr>
        <w:shd w:val="clear" w:color="auto" w:fill="FFFFFF"/>
        <w:spacing w:line="298" w:lineRule="exact"/>
        <w:ind w:left="48"/>
        <w:jc w:val="center"/>
      </w:pPr>
      <w:r>
        <w:rPr>
          <w:rFonts w:ascii="Times New Roman" w:hAnsi="Times New Roman" w:cs="Times New Roman"/>
          <w:color w:val="000000"/>
          <w:sz w:val="22"/>
          <w:szCs w:val="22"/>
        </w:rPr>
        <w:t>Time—1 hour and 45 minutes</w:t>
      </w:r>
    </w:p>
    <w:p w:rsidR="00EC5D7C" w:rsidRDefault="00D5617C">
      <w:pPr>
        <w:shd w:val="clear" w:color="auto" w:fill="FFFFFF"/>
        <w:spacing w:line="298" w:lineRule="exact"/>
        <w:ind w:left="58"/>
        <w:jc w:val="center"/>
      </w:pPr>
      <w:r>
        <w:rPr>
          <w:rFonts w:ascii="Times New Roman" w:hAnsi="Times New Roman" w:cs="Times New Roman"/>
          <w:color w:val="000000"/>
          <w:sz w:val="22"/>
          <w:szCs w:val="22"/>
        </w:rPr>
        <w:t>Number of questions—4</w:t>
      </w:r>
    </w:p>
    <w:p w:rsidR="00EC5D7C" w:rsidRDefault="00D5617C">
      <w:pPr>
        <w:shd w:val="clear" w:color="auto" w:fill="FFFFFF"/>
        <w:spacing w:line="298" w:lineRule="exact"/>
        <w:ind w:left="58"/>
        <w:jc w:val="center"/>
      </w:pPr>
      <w:r>
        <w:rPr>
          <w:rFonts w:ascii="Times New Roman" w:hAnsi="Times New Roman" w:cs="Times New Roman"/>
          <w:color w:val="000000"/>
          <w:sz w:val="22"/>
          <w:szCs w:val="22"/>
        </w:rPr>
        <w:t>Percent of total grade—50</w:t>
      </w:r>
    </w:p>
    <w:p w:rsidR="00EC5D7C" w:rsidRDefault="00D5617C">
      <w:pPr>
        <w:shd w:val="clear" w:color="auto" w:fill="FFFFFF"/>
        <w:spacing w:before="298" w:line="240" w:lineRule="exact"/>
        <w:ind w:right="384"/>
      </w:pPr>
      <w:r>
        <w:rPr>
          <w:rFonts w:ascii="Times New Roman" w:hAnsi="Times New Roman" w:cs="Times New Roman"/>
          <w:color w:val="000000"/>
          <w:sz w:val="22"/>
          <w:szCs w:val="22"/>
        </w:rPr>
        <w:t>Directions: SHOW ALL YOUR WORK. REMEMBER THAT PROGRAM SEGMENTS ARE TO BE WRITTEN IN JAVA.</w:t>
      </w:r>
    </w:p>
    <w:p w:rsidR="00EC5D7C" w:rsidRDefault="00D5617C">
      <w:pPr>
        <w:shd w:val="clear" w:color="auto" w:fill="FFFFFF"/>
        <w:spacing w:before="221" w:line="250" w:lineRule="exact"/>
      </w:pPr>
      <w:r>
        <w:rPr>
          <w:rFonts w:ascii="Times New Roman" w:hAnsi="Times New Roman" w:cs="Times New Roman"/>
          <w:color w:val="000000"/>
          <w:spacing w:val="-9"/>
          <w:sz w:val="22"/>
          <w:szCs w:val="22"/>
        </w:rPr>
        <w:t>Notes:</w:t>
      </w:r>
    </w:p>
    <w:p w:rsidR="00EC5D7C" w:rsidRDefault="00D5617C" w:rsidP="00D5617C">
      <w:pPr>
        <w:numPr>
          <w:ilvl w:val="0"/>
          <w:numId w:val="1"/>
        </w:numPr>
        <w:shd w:val="clear" w:color="auto" w:fill="FFFFFF"/>
        <w:tabs>
          <w:tab w:val="left" w:pos="336"/>
        </w:tabs>
        <w:spacing w:line="250" w:lineRule="exact"/>
        <w:ind w:left="336" w:right="384" w:hanging="336"/>
        <w:rPr>
          <w:rFonts w:ascii="Times New Roman" w:hAnsi="Times New Roman" w:cs="Times New Roman"/>
          <w:color w:val="000000"/>
          <w:sz w:val="22"/>
          <w:szCs w:val="22"/>
        </w:rPr>
      </w:pPr>
      <w:r>
        <w:rPr>
          <w:rFonts w:ascii="Times New Roman" w:hAnsi="Times New Roman" w:cs="Times New Roman"/>
          <w:color w:val="000000"/>
          <w:spacing w:val="-5"/>
          <w:sz w:val="22"/>
          <w:szCs w:val="22"/>
        </w:rPr>
        <w:t xml:space="preserve">Assume that the classes listed in the Quick Reference found in the Appendix have been imported where </w:t>
      </w:r>
      <w:r>
        <w:rPr>
          <w:rFonts w:ascii="Times New Roman" w:hAnsi="Times New Roman" w:cs="Times New Roman"/>
          <w:color w:val="000000"/>
          <w:sz w:val="22"/>
          <w:szCs w:val="22"/>
        </w:rPr>
        <w:t>appropriate.</w:t>
      </w:r>
    </w:p>
    <w:p w:rsidR="00EC5D7C" w:rsidRDefault="00D5617C" w:rsidP="00D5617C">
      <w:pPr>
        <w:numPr>
          <w:ilvl w:val="0"/>
          <w:numId w:val="1"/>
        </w:numPr>
        <w:shd w:val="clear" w:color="auto" w:fill="FFFFFF"/>
        <w:tabs>
          <w:tab w:val="left" w:pos="336"/>
        </w:tabs>
        <w:spacing w:before="58" w:line="250" w:lineRule="exact"/>
        <w:ind w:left="336" w:hanging="336"/>
        <w:rPr>
          <w:rFonts w:ascii="Times New Roman" w:hAnsi="Times New Roman" w:cs="Times New Roman"/>
          <w:color w:val="000000"/>
          <w:sz w:val="22"/>
          <w:szCs w:val="22"/>
        </w:rPr>
      </w:pPr>
      <w:r>
        <w:rPr>
          <w:rFonts w:ascii="Times New Roman" w:hAnsi="Times New Roman" w:cs="Times New Roman"/>
          <w:color w:val="000000"/>
          <w:spacing w:val="-3"/>
          <w:sz w:val="22"/>
          <w:szCs w:val="22"/>
        </w:rPr>
        <w:t xml:space="preserve">Unless otherwise noted in the question, assume that parameters in method calls are not null  and that methods </w:t>
      </w:r>
      <w:r>
        <w:rPr>
          <w:rFonts w:ascii="Times New Roman" w:hAnsi="Times New Roman" w:cs="Times New Roman"/>
          <w:color w:val="000000"/>
          <w:sz w:val="22"/>
          <w:szCs w:val="22"/>
        </w:rPr>
        <w:t>are called only when their preconditions are satisfied.</w:t>
      </w:r>
    </w:p>
    <w:p w:rsidR="00EC5D7C" w:rsidRDefault="00D5617C" w:rsidP="00D5617C">
      <w:pPr>
        <w:numPr>
          <w:ilvl w:val="0"/>
          <w:numId w:val="1"/>
        </w:numPr>
        <w:shd w:val="clear" w:color="auto" w:fill="FFFFFF"/>
        <w:tabs>
          <w:tab w:val="left" w:pos="336"/>
        </w:tabs>
        <w:spacing w:before="67" w:line="230" w:lineRule="exact"/>
        <w:ind w:left="336" w:right="566" w:hanging="336"/>
        <w:jc w:val="both"/>
        <w:rPr>
          <w:rFonts w:ascii="Times New Roman" w:hAnsi="Times New Roman" w:cs="Times New Roman"/>
          <w:color w:val="000000"/>
          <w:sz w:val="22"/>
          <w:szCs w:val="22"/>
        </w:rPr>
      </w:pPr>
      <w:r>
        <w:rPr>
          <w:rFonts w:ascii="Times New Roman" w:hAnsi="Times New Roman" w:cs="Times New Roman"/>
          <w:color w:val="000000"/>
          <w:spacing w:val="-6"/>
          <w:sz w:val="22"/>
          <w:szCs w:val="22"/>
        </w:rPr>
        <w:t xml:space="preserve">In writing solutions for each question, you may use any of the accessible methods that are listed in classes defined in that question. Writing significant amounts of code that can be replaced by a call to one of these </w:t>
      </w:r>
      <w:r>
        <w:rPr>
          <w:rFonts w:ascii="Times New Roman" w:hAnsi="Times New Roman" w:cs="Times New Roman"/>
          <w:color w:val="000000"/>
          <w:sz w:val="22"/>
          <w:szCs w:val="22"/>
        </w:rPr>
        <w:t>methods may not receive full credit.</w:t>
      </w:r>
    </w:p>
    <w:p w:rsidR="00EC5D7C" w:rsidRDefault="00D5617C">
      <w:pPr>
        <w:shd w:val="clear" w:color="auto" w:fill="FFFFFF"/>
        <w:spacing w:before="240" w:line="230" w:lineRule="exact"/>
        <w:ind w:left="326" w:hanging="240"/>
      </w:pPr>
      <w:r>
        <w:rPr>
          <w:rFonts w:ascii="Times New Roman" w:hAnsi="Times New Roman" w:cs="Times New Roman"/>
          <w:color w:val="000000"/>
          <w:spacing w:val="-5"/>
          <w:sz w:val="22"/>
          <w:szCs w:val="22"/>
        </w:rPr>
        <w:t xml:space="preserve">1. A statistician is studying sequences of numbers obtained by repeatedly tossing a six-sided number cube. On each </w:t>
      </w:r>
      <w:r>
        <w:rPr>
          <w:rFonts w:ascii="Times New Roman" w:hAnsi="Times New Roman" w:cs="Times New Roman"/>
          <w:color w:val="000000"/>
          <w:spacing w:val="-4"/>
          <w:sz w:val="22"/>
          <w:szCs w:val="22"/>
        </w:rPr>
        <w:t xml:space="preserve">side of the number cube is a single number in the range of 1 to 6, inclusive, and no number is repeated on the cube. The statistician is particularly interested in runs of numbers. A run occurs when two or more consecutive </w:t>
      </w:r>
      <w:r>
        <w:rPr>
          <w:rFonts w:ascii="Times New Roman" w:hAnsi="Times New Roman" w:cs="Times New Roman"/>
          <w:color w:val="000000"/>
          <w:spacing w:val="-5"/>
          <w:sz w:val="22"/>
          <w:szCs w:val="22"/>
        </w:rPr>
        <w:t xml:space="preserve">losses of the cube produce the same value. For example, in the following sequence of cube tosses, there are runs </w:t>
      </w:r>
      <w:r>
        <w:rPr>
          <w:rFonts w:ascii="Times New Roman" w:hAnsi="Times New Roman" w:cs="Times New Roman"/>
          <w:color w:val="000000"/>
          <w:sz w:val="22"/>
          <w:szCs w:val="22"/>
        </w:rPr>
        <w:t>starting at positions 1, 6, 12, and 14.</w:t>
      </w:r>
    </w:p>
    <w:tbl>
      <w:tblPr>
        <w:tblpPr w:leftFromText="180" w:rightFromText="180" w:vertAnchor="text" w:horzAnchor="page" w:tblpX="2707" w:tblpY="214"/>
        <w:tblW w:w="0" w:type="auto"/>
        <w:tblLayout w:type="fixed"/>
        <w:tblCellMar>
          <w:left w:w="40" w:type="dxa"/>
          <w:right w:w="40" w:type="dxa"/>
        </w:tblCellMar>
        <w:tblLook w:val="0000"/>
      </w:tblPr>
      <w:tblGrid>
        <w:gridCol w:w="355"/>
        <w:gridCol w:w="432"/>
        <w:gridCol w:w="442"/>
        <w:gridCol w:w="432"/>
        <w:gridCol w:w="442"/>
        <w:gridCol w:w="432"/>
        <w:gridCol w:w="432"/>
        <w:gridCol w:w="442"/>
        <w:gridCol w:w="432"/>
        <w:gridCol w:w="432"/>
        <w:gridCol w:w="442"/>
        <w:gridCol w:w="432"/>
        <w:gridCol w:w="442"/>
        <w:gridCol w:w="432"/>
        <w:gridCol w:w="442"/>
        <w:gridCol w:w="432"/>
        <w:gridCol w:w="432"/>
        <w:gridCol w:w="451"/>
      </w:tblGrid>
      <w:tr w:rsidR="00D5617C" w:rsidRPr="00D5617C" w:rsidTr="00D5617C">
        <w:trPr>
          <w:trHeight w:hRule="exact" w:val="288"/>
        </w:trPr>
        <w:tc>
          <w:tcPr>
            <w:tcW w:w="355"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0</w:t>
            </w:r>
          </w:p>
        </w:tc>
        <w:tc>
          <w:tcPr>
            <w:tcW w:w="43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rPr>
                <w:b/>
              </w:rPr>
            </w:pPr>
            <w:r w:rsidRPr="00D5617C">
              <w:rPr>
                <w:rFonts w:ascii="Times New Roman" w:hAnsi="Times New Roman" w:cs="Times New Roman"/>
                <w:b/>
                <w:color w:val="000000"/>
                <w:sz w:val="22"/>
                <w:szCs w:val="22"/>
              </w:rPr>
              <w:t>1</w:t>
            </w:r>
          </w:p>
        </w:tc>
        <w:tc>
          <w:tcPr>
            <w:tcW w:w="44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2</w:t>
            </w:r>
          </w:p>
        </w:tc>
        <w:tc>
          <w:tcPr>
            <w:tcW w:w="43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3</w:t>
            </w:r>
          </w:p>
        </w:tc>
        <w:tc>
          <w:tcPr>
            <w:tcW w:w="44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4</w:t>
            </w:r>
          </w:p>
        </w:tc>
        <w:tc>
          <w:tcPr>
            <w:tcW w:w="43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5</w:t>
            </w:r>
          </w:p>
        </w:tc>
        <w:tc>
          <w:tcPr>
            <w:tcW w:w="43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b/>
                <w:bCs/>
                <w:color w:val="000000"/>
                <w:sz w:val="26"/>
                <w:szCs w:val="26"/>
              </w:rPr>
              <w:t>6</w:t>
            </w:r>
          </w:p>
        </w:tc>
        <w:tc>
          <w:tcPr>
            <w:tcW w:w="44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7</w:t>
            </w:r>
          </w:p>
        </w:tc>
        <w:tc>
          <w:tcPr>
            <w:tcW w:w="43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8</w:t>
            </w:r>
          </w:p>
        </w:tc>
        <w:tc>
          <w:tcPr>
            <w:tcW w:w="43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9</w:t>
            </w:r>
          </w:p>
        </w:tc>
        <w:tc>
          <w:tcPr>
            <w:tcW w:w="44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10</w:t>
            </w:r>
          </w:p>
        </w:tc>
        <w:tc>
          <w:tcPr>
            <w:tcW w:w="43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11</w:t>
            </w:r>
          </w:p>
        </w:tc>
        <w:tc>
          <w:tcPr>
            <w:tcW w:w="44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rPr>
                <w:b/>
              </w:rPr>
            </w:pPr>
            <w:r w:rsidRPr="00D5617C">
              <w:rPr>
                <w:rFonts w:ascii="Times New Roman" w:hAnsi="Times New Roman" w:cs="Times New Roman"/>
                <w:b/>
                <w:color w:val="000000"/>
                <w:sz w:val="22"/>
                <w:szCs w:val="22"/>
              </w:rPr>
              <w:t>12</w:t>
            </w:r>
          </w:p>
        </w:tc>
        <w:tc>
          <w:tcPr>
            <w:tcW w:w="43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13</w:t>
            </w:r>
          </w:p>
        </w:tc>
        <w:tc>
          <w:tcPr>
            <w:tcW w:w="44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rPr>
                <w:b/>
              </w:rPr>
            </w:pPr>
            <w:r w:rsidRPr="00D5617C">
              <w:rPr>
                <w:rFonts w:ascii="Times New Roman" w:hAnsi="Times New Roman" w:cs="Times New Roman"/>
                <w:b/>
                <w:color w:val="000000"/>
                <w:sz w:val="22"/>
                <w:szCs w:val="22"/>
              </w:rPr>
              <w:t>14</w:t>
            </w:r>
          </w:p>
        </w:tc>
        <w:tc>
          <w:tcPr>
            <w:tcW w:w="43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15</w:t>
            </w:r>
          </w:p>
        </w:tc>
        <w:tc>
          <w:tcPr>
            <w:tcW w:w="432"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16</w:t>
            </w:r>
          </w:p>
        </w:tc>
        <w:tc>
          <w:tcPr>
            <w:tcW w:w="451" w:type="dxa"/>
            <w:tcBorders>
              <w:top w:val="nil"/>
              <w:left w:val="nil"/>
              <w:bottom w:val="single" w:sz="6" w:space="0" w:color="auto"/>
              <w:right w:val="nil"/>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17</w:t>
            </w:r>
          </w:p>
        </w:tc>
      </w:tr>
      <w:tr w:rsidR="00D5617C" w:rsidRPr="00D5617C" w:rsidTr="00D5617C">
        <w:trPr>
          <w:trHeight w:hRule="exact" w:val="384"/>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5</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5</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4</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3</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2</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2</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2</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2</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6</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1</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3</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3</w:t>
            </w:r>
          </w:p>
        </w:tc>
        <w:tc>
          <w:tcPr>
            <w:tcW w:w="44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5</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5</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5</w:t>
            </w: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D5617C" w:rsidRPr="00D5617C" w:rsidRDefault="00D5617C" w:rsidP="00D5617C">
            <w:pPr>
              <w:shd w:val="clear" w:color="auto" w:fill="FFFFFF"/>
              <w:jc w:val="center"/>
            </w:pPr>
            <w:r w:rsidRPr="00D5617C">
              <w:rPr>
                <w:rFonts w:ascii="Times New Roman" w:hAnsi="Times New Roman" w:cs="Times New Roman"/>
                <w:color w:val="000000"/>
                <w:sz w:val="22"/>
                <w:szCs w:val="22"/>
              </w:rPr>
              <w:t>5</w:t>
            </w:r>
          </w:p>
        </w:tc>
      </w:tr>
    </w:tbl>
    <w:p w:rsidR="00EC5D7C" w:rsidRDefault="00D5617C">
      <w:pPr>
        <w:shd w:val="clear" w:color="auto" w:fill="FFFFFF"/>
        <w:spacing w:before="182" w:line="365" w:lineRule="exact"/>
        <w:ind w:left="749" w:right="8448"/>
      </w:pPr>
      <w:r>
        <w:rPr>
          <w:rFonts w:ascii="Times New Roman" w:hAnsi="Times New Roman" w:cs="Times New Roman"/>
          <w:color w:val="000000"/>
          <w:spacing w:val="-10"/>
          <w:sz w:val="22"/>
          <w:szCs w:val="22"/>
        </w:rPr>
        <w:t xml:space="preserve">Index </w:t>
      </w:r>
      <w:r>
        <w:rPr>
          <w:rFonts w:ascii="Times New Roman" w:hAnsi="Times New Roman" w:cs="Times New Roman"/>
          <w:color w:val="000000"/>
          <w:spacing w:val="-7"/>
          <w:sz w:val="22"/>
          <w:szCs w:val="22"/>
        </w:rPr>
        <w:t>Result</w:t>
      </w:r>
    </w:p>
    <w:p w:rsidR="00EC5D7C" w:rsidRDefault="00D5617C">
      <w:pPr>
        <w:shd w:val="clear" w:color="auto" w:fill="FFFFFF"/>
        <w:spacing w:before="269"/>
        <w:ind w:left="317"/>
      </w:pPr>
      <w:r>
        <w:rPr>
          <w:rFonts w:ascii="Times New Roman" w:hAnsi="Times New Roman" w:cs="Times New Roman"/>
          <w:color w:val="000000"/>
          <w:spacing w:val="-4"/>
          <w:sz w:val="22"/>
          <w:szCs w:val="22"/>
        </w:rPr>
        <w:t>The number cube is represented by the following class.</w:t>
      </w:r>
    </w:p>
    <w:p w:rsidR="00EC5D7C" w:rsidRDefault="00D5617C">
      <w:pPr>
        <w:shd w:val="clear" w:color="auto" w:fill="FFFFFF"/>
        <w:spacing w:before="192" w:line="250" w:lineRule="exact"/>
        <w:ind w:left="691" w:right="6144"/>
      </w:pPr>
      <w:r>
        <w:rPr>
          <w:rFonts w:ascii="Times New Roman" w:hAnsi="Times New Roman" w:cs="Times New Roman"/>
          <w:color w:val="000000"/>
          <w:sz w:val="22"/>
          <w:szCs w:val="22"/>
        </w:rPr>
        <w:t xml:space="preserve">public  class  </w:t>
      </w:r>
      <w:proofErr w:type="spellStart"/>
      <w:r>
        <w:rPr>
          <w:rFonts w:ascii="Times New Roman" w:hAnsi="Times New Roman" w:cs="Times New Roman"/>
          <w:color w:val="000000"/>
          <w:sz w:val="22"/>
          <w:szCs w:val="22"/>
        </w:rPr>
        <w:t>NumberCube</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18"/>
          <w:szCs w:val="18"/>
        </w:rPr>
        <w:t>{</w:t>
      </w:r>
    </w:p>
    <w:p w:rsidR="00EC5D7C" w:rsidRDefault="00D5617C">
      <w:pPr>
        <w:shd w:val="clear" w:color="auto" w:fill="FFFFFF"/>
        <w:ind w:left="931"/>
      </w:pPr>
      <w:r>
        <w:rPr>
          <w:rFonts w:ascii="Times New Roman" w:hAnsi="Times New Roman" w:cs="Times New Roman"/>
          <w:color w:val="000000"/>
          <w:sz w:val="22"/>
          <w:szCs w:val="22"/>
        </w:rPr>
        <w:t>/**   ©return  an integer value between 1 and 6, inclusive</w:t>
      </w:r>
    </w:p>
    <w:p w:rsidR="00EC5D7C" w:rsidRDefault="00D5617C">
      <w:pPr>
        <w:shd w:val="clear" w:color="auto" w:fill="FFFFFF"/>
        <w:tabs>
          <w:tab w:val="left" w:pos="1882"/>
        </w:tabs>
        <w:ind w:left="1066"/>
      </w:pPr>
      <w:r>
        <w:rPr>
          <w:rFonts w:ascii="Times New Roman" w:hAnsi="Times New Roman" w:cs="Times New Roman"/>
          <w:color w:val="000000"/>
          <w:sz w:val="22"/>
          <w:szCs w:val="22"/>
        </w:rPr>
        <w:t>*/</w:t>
      </w:r>
      <w:r>
        <w:rPr>
          <w:color w:val="000000"/>
          <w:sz w:val="22"/>
          <w:szCs w:val="22"/>
        </w:rPr>
        <w:tab/>
      </w:r>
      <w:r>
        <w:rPr>
          <w:rFonts w:ascii="Times New Roman" w:hAnsi="Times New Roman" w:cs="Times New Roman"/>
          <w:color w:val="000000"/>
          <w:sz w:val="22"/>
          <w:szCs w:val="22"/>
        </w:rPr>
        <w:t>_____"</w:t>
      </w:r>
    </w:p>
    <w:p w:rsidR="00EC5D7C" w:rsidRDefault="00D5617C">
      <w:pPr>
        <w:shd w:val="clear" w:color="auto" w:fill="FFFFFF"/>
        <w:ind w:left="922"/>
      </w:pPr>
      <w:r>
        <w:rPr>
          <w:rFonts w:ascii="Times New Roman" w:hAnsi="Times New Roman" w:cs="Times New Roman"/>
          <w:color w:val="000000"/>
          <w:sz w:val="22"/>
          <w:szCs w:val="22"/>
        </w:rPr>
        <w:t>public   int   toss()</w:t>
      </w:r>
    </w:p>
    <w:p w:rsidR="00EC5D7C" w:rsidRDefault="00D5617C">
      <w:pPr>
        <w:shd w:val="clear" w:color="auto" w:fill="FFFFFF"/>
        <w:ind w:left="950"/>
      </w:pPr>
      <w:r>
        <w:rPr>
          <w:rFonts w:ascii="Times New Roman" w:hAnsi="Times New Roman" w:cs="Times New Roman"/>
          <w:color w:val="000000"/>
          <w:spacing w:val="-4"/>
          <w:sz w:val="22"/>
          <w:szCs w:val="22"/>
        </w:rPr>
        <w:t>{      /*   implementation not shown   */      }</w:t>
      </w:r>
    </w:p>
    <w:p w:rsidR="00EC5D7C" w:rsidRDefault="00D5617C">
      <w:pPr>
        <w:shd w:val="clear" w:color="auto" w:fill="FFFFFF"/>
        <w:spacing w:before="202"/>
        <w:ind w:left="941"/>
      </w:pPr>
      <w:r>
        <w:rPr>
          <w:rFonts w:ascii="Times New Roman" w:hAnsi="Times New Roman" w:cs="Times New Roman"/>
          <w:color w:val="000000"/>
          <w:spacing w:val="-3"/>
          <w:sz w:val="22"/>
          <w:szCs w:val="22"/>
        </w:rPr>
        <w:t>/ /  There may be instance variables, constructors, and methods that are not shown.</w:t>
      </w:r>
    </w:p>
    <w:p w:rsidR="00EC5D7C" w:rsidRDefault="00D5617C">
      <w:pPr>
        <w:shd w:val="clear" w:color="auto" w:fill="FFFFFF"/>
        <w:spacing w:before="38"/>
        <w:ind w:left="701"/>
      </w:pPr>
      <w:r>
        <w:rPr>
          <w:rFonts w:ascii="Times New Roman" w:hAnsi="Times New Roman" w:cs="Times New Roman"/>
          <w:color w:val="000000"/>
          <w:sz w:val="18"/>
          <w:szCs w:val="18"/>
        </w:rPr>
        <w:t>}</w:t>
      </w:r>
    </w:p>
    <w:p w:rsidR="00EC5D7C" w:rsidRDefault="00D5617C">
      <w:pPr>
        <w:shd w:val="clear" w:color="auto" w:fill="FFFFFF"/>
        <w:spacing w:before="211" w:line="240" w:lineRule="exact"/>
        <w:ind w:left="336"/>
        <w:rPr>
          <w:rFonts w:ascii="Times New Roman" w:hAnsi="Times New Roman" w:cs="Times New Roman"/>
          <w:color w:val="000000"/>
          <w:sz w:val="22"/>
          <w:szCs w:val="22"/>
        </w:rPr>
      </w:pPr>
      <w:r>
        <w:rPr>
          <w:rFonts w:ascii="Times New Roman" w:hAnsi="Times New Roman" w:cs="Times New Roman"/>
          <w:color w:val="000000"/>
          <w:spacing w:val="-5"/>
          <w:sz w:val="22"/>
          <w:szCs w:val="22"/>
        </w:rPr>
        <w:t xml:space="preserve">You will implement a method that collects the results of several losses of a number cube and another method </w:t>
      </w:r>
      <w:r>
        <w:rPr>
          <w:rFonts w:ascii="Times New Roman" w:hAnsi="Times New Roman" w:cs="Times New Roman"/>
          <w:color w:val="000000"/>
          <w:sz w:val="22"/>
          <w:szCs w:val="22"/>
        </w:rPr>
        <w:t>that calculates the longest run found in a sequence of tosses.</w:t>
      </w:r>
    </w:p>
    <w:p w:rsidR="00D5617C" w:rsidRDefault="00D5617C">
      <w:pPr>
        <w:shd w:val="clear" w:color="auto" w:fill="FFFFFF"/>
        <w:spacing w:before="211" w:line="240" w:lineRule="exact"/>
        <w:ind w:left="336"/>
        <w:rPr>
          <w:rFonts w:ascii="Times New Roman" w:hAnsi="Times New Roman" w:cs="Times New Roman"/>
          <w:color w:val="000000"/>
          <w:sz w:val="22"/>
          <w:szCs w:val="22"/>
        </w:rPr>
      </w:pPr>
    </w:p>
    <w:p w:rsidR="00D5617C" w:rsidRDefault="00D5617C" w:rsidP="00D5617C">
      <w:pPr>
        <w:shd w:val="clear" w:color="auto" w:fill="FFFFFF"/>
        <w:ind w:left="974"/>
        <w:rPr>
          <w:rFonts w:ascii="Times New Roman" w:hAnsi="Times New Roman" w:cs="Times New Roman"/>
          <w:b/>
          <w:bCs/>
          <w:color w:val="000000"/>
          <w:spacing w:val="-3"/>
          <w:sz w:val="24"/>
          <w:szCs w:val="24"/>
        </w:rPr>
      </w:pPr>
    </w:p>
    <w:p w:rsidR="00D5617C" w:rsidRDefault="00D5617C" w:rsidP="00D5617C">
      <w:pPr>
        <w:shd w:val="clear" w:color="auto" w:fill="FFFFFF"/>
        <w:ind w:left="974"/>
        <w:rPr>
          <w:rFonts w:ascii="Times New Roman" w:hAnsi="Times New Roman" w:cs="Times New Roman"/>
          <w:b/>
          <w:bCs/>
          <w:color w:val="000000"/>
          <w:spacing w:val="-3"/>
          <w:sz w:val="24"/>
          <w:szCs w:val="24"/>
        </w:rPr>
      </w:pPr>
    </w:p>
    <w:p w:rsidR="00D5617C" w:rsidRDefault="00D5617C" w:rsidP="00D5617C">
      <w:pPr>
        <w:shd w:val="clear" w:color="auto" w:fill="FFFFFF"/>
        <w:ind w:left="974"/>
        <w:rPr>
          <w:rFonts w:ascii="Times New Roman" w:hAnsi="Times New Roman" w:cs="Times New Roman"/>
          <w:b/>
          <w:bCs/>
          <w:color w:val="000000"/>
          <w:spacing w:val="-3"/>
          <w:sz w:val="24"/>
          <w:szCs w:val="24"/>
        </w:rPr>
      </w:pPr>
    </w:p>
    <w:p w:rsidR="00D5617C" w:rsidRDefault="00D5617C" w:rsidP="00D5617C">
      <w:pPr>
        <w:shd w:val="clear" w:color="auto" w:fill="FFFFFF"/>
        <w:ind w:left="974"/>
        <w:rPr>
          <w:rFonts w:ascii="Times New Roman" w:hAnsi="Times New Roman" w:cs="Times New Roman"/>
          <w:b/>
          <w:bCs/>
          <w:color w:val="000000"/>
          <w:spacing w:val="-3"/>
          <w:sz w:val="24"/>
          <w:szCs w:val="24"/>
        </w:rPr>
      </w:pPr>
    </w:p>
    <w:p w:rsidR="00D5617C" w:rsidRDefault="00D5617C" w:rsidP="00D5617C">
      <w:pPr>
        <w:shd w:val="clear" w:color="auto" w:fill="FFFFFF"/>
        <w:ind w:left="974"/>
        <w:rPr>
          <w:rFonts w:ascii="Times New Roman" w:hAnsi="Times New Roman" w:cs="Times New Roman"/>
          <w:b/>
          <w:bCs/>
          <w:color w:val="000000"/>
          <w:spacing w:val="-3"/>
          <w:sz w:val="24"/>
          <w:szCs w:val="24"/>
        </w:rPr>
      </w:pPr>
    </w:p>
    <w:p w:rsidR="00D5617C" w:rsidRDefault="00D5617C" w:rsidP="00D5617C">
      <w:pPr>
        <w:shd w:val="clear" w:color="auto" w:fill="FFFFFF"/>
        <w:ind w:left="974"/>
      </w:pPr>
      <w:r>
        <w:rPr>
          <w:rFonts w:ascii="Times New Roman" w:hAnsi="Times New Roman" w:cs="Times New Roman"/>
          <w:b/>
          <w:bCs/>
          <w:color w:val="000000"/>
          <w:spacing w:val="-3"/>
          <w:sz w:val="24"/>
          <w:szCs w:val="24"/>
        </w:rPr>
        <w:lastRenderedPageBreak/>
        <w:t>2009 AP* COMPUTER SCIENCE A FREE-RESPONSE QUESTIONS</w:t>
      </w:r>
    </w:p>
    <w:p w:rsidR="00D5617C" w:rsidRDefault="00D5617C" w:rsidP="00D5617C">
      <w:pPr>
        <w:widowControl/>
        <w:autoSpaceDE/>
        <w:autoSpaceDN/>
        <w:adjustRightInd/>
        <w:sectPr w:rsidR="00D5617C" w:rsidSect="00D5617C">
          <w:type w:val="continuous"/>
          <w:pgSz w:w="12240" w:h="15840"/>
          <w:pgMar w:top="916" w:right="1236" w:bottom="360" w:left="1486" w:header="720" w:footer="720" w:gutter="0"/>
          <w:cols w:space="720"/>
        </w:sectPr>
      </w:pPr>
    </w:p>
    <w:p w:rsidR="00D5617C" w:rsidRDefault="00D5617C" w:rsidP="00D5617C">
      <w:pPr>
        <w:shd w:val="clear" w:color="auto" w:fill="FFFFFF"/>
        <w:spacing w:before="470" w:line="235" w:lineRule="exact"/>
        <w:ind w:left="355" w:hanging="346"/>
      </w:pPr>
      <w:r>
        <w:rPr>
          <w:rFonts w:ascii="Times New Roman" w:hAnsi="Times New Roman" w:cs="Times New Roman"/>
          <w:color w:val="000000"/>
          <w:spacing w:val="-7"/>
          <w:sz w:val="24"/>
          <w:szCs w:val="24"/>
        </w:rPr>
        <w:lastRenderedPageBreak/>
        <w:t xml:space="preserve">(a) Write the method </w:t>
      </w:r>
      <w:proofErr w:type="spellStart"/>
      <w:r>
        <w:rPr>
          <w:rFonts w:ascii="Times New Roman" w:hAnsi="Times New Roman" w:cs="Times New Roman"/>
          <w:color w:val="000000"/>
          <w:spacing w:val="-7"/>
          <w:sz w:val="24"/>
          <w:szCs w:val="24"/>
        </w:rPr>
        <w:t>getCubeTosses</w:t>
      </w:r>
      <w:proofErr w:type="spellEnd"/>
      <w:r>
        <w:rPr>
          <w:rFonts w:ascii="Times New Roman" w:hAnsi="Times New Roman" w:cs="Times New Roman"/>
          <w:color w:val="000000"/>
          <w:spacing w:val="-7"/>
          <w:sz w:val="24"/>
          <w:szCs w:val="24"/>
        </w:rPr>
        <w:t xml:space="preserve"> that takes a number cube and a number of tosses as parameters. The </w:t>
      </w:r>
      <w:r>
        <w:rPr>
          <w:rFonts w:ascii="Times New Roman" w:hAnsi="Times New Roman" w:cs="Times New Roman"/>
          <w:color w:val="000000"/>
          <w:spacing w:val="-13"/>
          <w:sz w:val="24"/>
          <w:szCs w:val="24"/>
        </w:rPr>
        <w:t>method should return an array of the values produced by tossing the number cube the given number of times.</w:t>
      </w:r>
    </w:p>
    <w:p w:rsidR="00D5617C" w:rsidRDefault="00D5617C" w:rsidP="00D5617C">
      <w:pPr>
        <w:shd w:val="clear" w:color="auto" w:fill="FFFFFF"/>
        <w:spacing w:before="72"/>
        <w:ind w:left="350"/>
      </w:pPr>
      <w:r>
        <w:rPr>
          <w:rFonts w:ascii="Times New Roman" w:hAnsi="Times New Roman" w:cs="Times New Roman"/>
          <w:color w:val="000000"/>
          <w:sz w:val="24"/>
          <w:szCs w:val="24"/>
        </w:rPr>
        <w:t xml:space="preserve">Complete method </w:t>
      </w:r>
      <w:proofErr w:type="spellStart"/>
      <w:r>
        <w:rPr>
          <w:rFonts w:ascii="Times New Roman" w:hAnsi="Times New Roman" w:cs="Times New Roman"/>
          <w:color w:val="000000"/>
          <w:sz w:val="24"/>
          <w:szCs w:val="24"/>
        </w:rPr>
        <w:t>getCubeTosses</w:t>
      </w:r>
      <w:proofErr w:type="spellEnd"/>
      <w:r>
        <w:rPr>
          <w:rFonts w:ascii="Times New Roman" w:hAnsi="Times New Roman" w:cs="Times New Roman"/>
          <w:color w:val="000000"/>
          <w:sz w:val="24"/>
          <w:szCs w:val="24"/>
        </w:rPr>
        <w:t xml:space="preserve"> below.</w:t>
      </w:r>
    </w:p>
    <w:p w:rsidR="00D5617C" w:rsidRDefault="00D5617C" w:rsidP="00D5617C">
      <w:pPr>
        <w:shd w:val="clear" w:color="auto" w:fill="FFFFFF"/>
        <w:spacing w:before="355" w:line="240" w:lineRule="exact"/>
        <w:ind w:left="355"/>
      </w:pPr>
      <w:r>
        <w:rPr>
          <w:rFonts w:ascii="Times New Roman" w:hAnsi="Times New Roman" w:cs="Times New Roman"/>
          <w:color w:val="000000"/>
          <w:spacing w:val="-7"/>
          <w:sz w:val="24"/>
          <w:szCs w:val="24"/>
        </w:rPr>
        <w:t xml:space="preserve">/** Returns an array of the values obtained by tossing a number cube </w:t>
      </w:r>
      <w:proofErr w:type="spellStart"/>
      <w:r>
        <w:rPr>
          <w:rFonts w:ascii="Times New Roman" w:hAnsi="Times New Roman" w:cs="Times New Roman"/>
          <w:color w:val="000000"/>
          <w:spacing w:val="-7"/>
          <w:sz w:val="24"/>
          <w:szCs w:val="24"/>
        </w:rPr>
        <w:t>numTosses</w:t>
      </w:r>
      <w:proofErr w:type="spellEnd"/>
      <w:r>
        <w:rPr>
          <w:rFonts w:ascii="Times New Roman" w:hAnsi="Times New Roman" w:cs="Times New Roman"/>
          <w:color w:val="000000"/>
          <w:spacing w:val="-7"/>
          <w:sz w:val="24"/>
          <w:szCs w:val="24"/>
        </w:rPr>
        <w:t xml:space="preserve"> times.</w:t>
      </w:r>
    </w:p>
    <w:p w:rsidR="00D5617C" w:rsidRDefault="00D5617C" w:rsidP="00D5617C">
      <w:pPr>
        <w:framePr w:w="206" w:h="1089" w:hRule="exact" w:hSpace="38" w:wrap="auto" w:vAnchor="text" w:hAnchor="text" w:x="471" w:y="150"/>
        <w:shd w:val="clear" w:color="auto" w:fill="FFFFFF"/>
        <w:spacing w:line="542" w:lineRule="exact"/>
      </w:pPr>
      <w:r>
        <w:rPr>
          <w:rFonts w:ascii="Courier New" w:hAnsi="Courier New" w:cs="Courier New"/>
          <w:color w:val="000000"/>
        </w:rPr>
        <w:t xml:space="preserve">* </w:t>
      </w:r>
      <w:r>
        <w:rPr>
          <w:rFonts w:ascii="Courier New" w:hAnsi="Courier New" w:cs="Courier New"/>
          <w:color w:val="000000"/>
          <w:spacing w:val="-19"/>
        </w:rPr>
        <w:t>*/</w:t>
      </w:r>
    </w:p>
    <w:p w:rsidR="00D5617C" w:rsidRDefault="00D5617C" w:rsidP="00D5617C">
      <w:pPr>
        <w:numPr>
          <w:ilvl w:val="0"/>
          <w:numId w:val="2"/>
        </w:numPr>
        <w:shd w:val="clear" w:color="auto" w:fill="FFFFFF"/>
        <w:tabs>
          <w:tab w:val="left" w:pos="840"/>
        </w:tabs>
        <w:spacing w:line="240" w:lineRule="exact"/>
        <w:ind w:left="475"/>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param</w:t>
      </w:r>
      <w:proofErr w:type="spellEnd"/>
      <w:r>
        <w:rPr>
          <w:rFonts w:ascii="Times New Roman" w:hAnsi="Times New Roman" w:cs="Times New Roman"/>
          <w:color w:val="000000"/>
          <w:sz w:val="24"/>
          <w:szCs w:val="24"/>
        </w:rPr>
        <w:t xml:space="preserve"> cube a </w:t>
      </w:r>
      <w:proofErr w:type="spellStart"/>
      <w:r>
        <w:rPr>
          <w:rFonts w:ascii="Times New Roman" w:hAnsi="Times New Roman" w:cs="Times New Roman"/>
          <w:color w:val="000000"/>
          <w:sz w:val="24"/>
          <w:szCs w:val="24"/>
        </w:rPr>
        <w:t>NumberCube</w:t>
      </w:r>
      <w:proofErr w:type="spellEnd"/>
    </w:p>
    <w:p w:rsidR="00D5617C" w:rsidRDefault="00D5617C" w:rsidP="00D5617C">
      <w:pPr>
        <w:numPr>
          <w:ilvl w:val="0"/>
          <w:numId w:val="2"/>
        </w:numPr>
        <w:shd w:val="clear" w:color="auto" w:fill="FFFFFF"/>
        <w:tabs>
          <w:tab w:val="left" w:pos="840"/>
        </w:tabs>
        <w:spacing w:before="10" w:line="240" w:lineRule="exact"/>
        <w:ind w:left="1718" w:right="3533" w:hanging="1243"/>
        <w:rPr>
          <w:rFonts w:ascii="Times New Roman" w:hAnsi="Times New Roman" w:cs="Times New Roman"/>
          <w:color w:val="000000"/>
          <w:sz w:val="24"/>
          <w:szCs w:val="24"/>
        </w:rPr>
      </w:pPr>
      <w:proofErr w:type="spellStart"/>
      <w:r>
        <w:rPr>
          <w:rFonts w:ascii="Times New Roman" w:hAnsi="Times New Roman" w:cs="Times New Roman"/>
          <w:color w:val="000000"/>
          <w:spacing w:val="-6"/>
          <w:sz w:val="24"/>
          <w:szCs w:val="24"/>
        </w:rPr>
        <w:t>Qparam</w:t>
      </w:r>
      <w:proofErr w:type="spellEnd"/>
      <w:r>
        <w:rPr>
          <w:rFonts w:ascii="Times New Roman" w:hAnsi="Times New Roman" w:cs="Times New Roman"/>
          <w:color w:val="000000"/>
          <w:spacing w:val="-6"/>
          <w:sz w:val="24"/>
          <w:szCs w:val="24"/>
        </w:rPr>
        <w:t xml:space="preserve"> </w:t>
      </w:r>
      <w:proofErr w:type="spellStart"/>
      <w:r>
        <w:rPr>
          <w:rFonts w:ascii="Times New Roman" w:hAnsi="Times New Roman" w:cs="Times New Roman"/>
          <w:color w:val="000000"/>
          <w:spacing w:val="-6"/>
          <w:sz w:val="24"/>
          <w:szCs w:val="24"/>
        </w:rPr>
        <w:t>numTosses</w:t>
      </w:r>
      <w:proofErr w:type="spellEnd"/>
      <w:r>
        <w:rPr>
          <w:rFonts w:ascii="Times New Roman" w:hAnsi="Times New Roman" w:cs="Times New Roman"/>
          <w:color w:val="000000"/>
          <w:spacing w:val="-6"/>
          <w:sz w:val="24"/>
          <w:szCs w:val="24"/>
        </w:rPr>
        <w:t xml:space="preserve"> the number of tosses to be recorded </w:t>
      </w:r>
      <w:r>
        <w:rPr>
          <w:rFonts w:ascii="Times New Roman" w:hAnsi="Times New Roman" w:cs="Times New Roman"/>
          <w:color w:val="000000"/>
          <w:sz w:val="24"/>
          <w:szCs w:val="24"/>
        </w:rPr>
        <w:t xml:space="preserve">Precondition: </w:t>
      </w:r>
      <w:proofErr w:type="spellStart"/>
      <w:r>
        <w:rPr>
          <w:rFonts w:ascii="Times New Roman" w:hAnsi="Times New Roman" w:cs="Times New Roman"/>
          <w:color w:val="000000"/>
          <w:sz w:val="24"/>
          <w:szCs w:val="24"/>
        </w:rPr>
        <w:t>numTosses</w:t>
      </w:r>
      <w:proofErr w:type="spellEnd"/>
      <w:r>
        <w:rPr>
          <w:rFonts w:ascii="Times New Roman" w:hAnsi="Times New Roman" w:cs="Times New Roman"/>
          <w:color w:val="000000"/>
          <w:sz w:val="24"/>
          <w:szCs w:val="24"/>
        </w:rPr>
        <w:t xml:space="preserve"> &gt; 0</w:t>
      </w:r>
    </w:p>
    <w:p w:rsidR="00D5617C" w:rsidRDefault="00D5617C" w:rsidP="00D5617C">
      <w:pPr>
        <w:framePr w:h="255" w:hRule="exact" w:hSpace="38" w:wrap="notBeside" w:vAnchor="text" w:hAnchor="text" w:x="327" w:y="414"/>
        <w:shd w:val="clear" w:color="auto" w:fill="FFFFFF"/>
      </w:pPr>
      <w:r>
        <w:rPr>
          <w:rFonts w:ascii="Courier New" w:hAnsi="Courier New" w:cs="Courier New"/>
          <w:color w:val="000000"/>
          <w:spacing w:val="-8"/>
          <w:sz w:val="22"/>
          <w:szCs w:val="22"/>
        </w:rPr>
        <w:t xml:space="preserve">public static int[] </w:t>
      </w:r>
      <w:proofErr w:type="spellStart"/>
      <w:r>
        <w:rPr>
          <w:rFonts w:ascii="Courier New" w:hAnsi="Courier New" w:cs="Courier New"/>
          <w:color w:val="000000"/>
          <w:spacing w:val="-8"/>
          <w:sz w:val="22"/>
          <w:szCs w:val="22"/>
        </w:rPr>
        <w:t>getCubeTosses</w:t>
      </w:r>
      <w:proofErr w:type="spellEnd"/>
      <w:r>
        <w:rPr>
          <w:rFonts w:ascii="Courier New" w:hAnsi="Courier New" w:cs="Courier New"/>
          <w:color w:val="000000"/>
          <w:spacing w:val="-8"/>
          <w:sz w:val="22"/>
          <w:szCs w:val="22"/>
        </w:rPr>
        <w:t>{</w:t>
      </w:r>
      <w:proofErr w:type="spellStart"/>
      <w:r>
        <w:rPr>
          <w:rFonts w:ascii="Courier New" w:hAnsi="Courier New" w:cs="Courier New"/>
          <w:color w:val="000000"/>
          <w:spacing w:val="-8"/>
          <w:sz w:val="22"/>
          <w:szCs w:val="22"/>
        </w:rPr>
        <w:t>NumberCube</w:t>
      </w:r>
      <w:proofErr w:type="spellEnd"/>
      <w:r>
        <w:rPr>
          <w:rFonts w:ascii="Courier New" w:hAnsi="Courier New" w:cs="Courier New"/>
          <w:color w:val="000000"/>
          <w:spacing w:val="-8"/>
          <w:sz w:val="22"/>
          <w:szCs w:val="22"/>
        </w:rPr>
        <w:t xml:space="preserve"> cube, int </w:t>
      </w:r>
      <w:proofErr w:type="spellStart"/>
      <w:r>
        <w:rPr>
          <w:rFonts w:ascii="Courier New" w:hAnsi="Courier New" w:cs="Courier New"/>
          <w:color w:val="000000"/>
          <w:spacing w:val="-8"/>
          <w:sz w:val="22"/>
          <w:szCs w:val="22"/>
        </w:rPr>
        <w:t>numTosses</w:t>
      </w:r>
      <w:proofErr w:type="spellEnd"/>
      <w:r>
        <w:rPr>
          <w:rFonts w:ascii="Courier New" w:hAnsi="Courier New" w:cs="Courier New"/>
          <w:color w:val="000000"/>
          <w:spacing w:val="-8"/>
          <w:sz w:val="22"/>
          <w:szCs w:val="22"/>
        </w:rPr>
        <w:t>)</w:t>
      </w:r>
    </w:p>
    <w:p w:rsidR="00D5617C" w:rsidRDefault="00D5617C" w:rsidP="00D5617C">
      <w:pPr>
        <w:shd w:val="clear" w:color="auto" w:fill="FFFFFF"/>
        <w:spacing w:line="240" w:lineRule="exact"/>
        <w:ind w:left="835"/>
        <w:rPr>
          <w:rFonts w:ascii="Times New Roman" w:hAnsi="Times New Roman" w:cs="Times New Roman"/>
          <w:color w:val="000000"/>
          <w:sz w:val="24"/>
          <w:szCs w:val="24"/>
        </w:rPr>
      </w:pPr>
      <w:r>
        <w:rPr>
          <w:rFonts w:ascii="Times New Roman" w:hAnsi="Times New Roman" w:cs="Times New Roman"/>
          <w:color w:val="000000"/>
          <w:sz w:val="24"/>
          <w:szCs w:val="24"/>
        </w:rPr>
        <w:t xml:space="preserve">©return an array of </w:t>
      </w:r>
      <w:proofErr w:type="spellStart"/>
      <w:r>
        <w:rPr>
          <w:rFonts w:ascii="Times New Roman" w:hAnsi="Times New Roman" w:cs="Times New Roman"/>
          <w:color w:val="000000"/>
          <w:sz w:val="24"/>
          <w:szCs w:val="24"/>
        </w:rPr>
        <w:t>numTosses</w:t>
      </w:r>
      <w:proofErr w:type="spellEnd"/>
      <w:r>
        <w:rPr>
          <w:rFonts w:ascii="Times New Roman" w:hAnsi="Times New Roman" w:cs="Times New Roman"/>
          <w:color w:val="000000"/>
          <w:sz w:val="24"/>
          <w:szCs w:val="24"/>
        </w:rPr>
        <w:t xml:space="preserve"> values</w:t>
      </w:r>
    </w:p>
    <w:p w:rsidR="00D5617C" w:rsidRDefault="00D5617C" w:rsidP="00D5617C">
      <w:pPr>
        <w:shd w:val="clear" w:color="auto" w:fill="FFFFFF"/>
        <w:spacing w:line="240" w:lineRule="exact"/>
        <w:ind w:left="835"/>
        <w:rPr>
          <w:rFonts w:ascii="Times New Roman" w:hAnsi="Times New Roman" w:cs="Times New Roman"/>
          <w:color w:val="000000"/>
          <w:sz w:val="24"/>
          <w:szCs w:val="24"/>
        </w:rPr>
      </w:pPr>
    </w:p>
    <w:p w:rsidR="00D5617C" w:rsidRDefault="00D5617C" w:rsidP="00D5617C">
      <w:pPr>
        <w:shd w:val="clear" w:color="auto" w:fill="FFFFFF"/>
        <w:spacing w:line="240" w:lineRule="exact"/>
        <w:ind w:left="835"/>
        <w:rPr>
          <w:rFonts w:ascii="Times New Roman" w:hAnsi="Times New Roman" w:cs="Times New Roman"/>
          <w:color w:val="000000"/>
          <w:sz w:val="24"/>
          <w:szCs w:val="24"/>
        </w:rPr>
      </w:pPr>
    </w:p>
    <w:p w:rsidR="00D5617C" w:rsidRDefault="00D5617C" w:rsidP="00D5617C">
      <w:pPr>
        <w:shd w:val="clear" w:color="auto" w:fill="FFFFFF"/>
        <w:spacing w:line="240" w:lineRule="exact"/>
        <w:ind w:left="835"/>
      </w:pPr>
    </w:p>
    <w:p w:rsidR="00D5617C" w:rsidRDefault="00D5617C" w:rsidP="00D5617C">
      <w:pPr>
        <w:shd w:val="clear" w:color="auto" w:fill="FFFFFF"/>
        <w:spacing w:before="1162" w:line="235" w:lineRule="exact"/>
        <w:ind w:left="346" w:hanging="346"/>
      </w:pPr>
      <w:r>
        <w:rPr>
          <w:rFonts w:ascii="Times New Roman" w:hAnsi="Times New Roman" w:cs="Times New Roman"/>
          <w:color w:val="000000"/>
          <w:spacing w:val="-7"/>
          <w:sz w:val="24"/>
          <w:szCs w:val="24"/>
        </w:rPr>
        <w:t xml:space="preserve">(b) Write the method </w:t>
      </w:r>
      <w:proofErr w:type="spellStart"/>
      <w:r>
        <w:rPr>
          <w:rFonts w:ascii="Times New Roman" w:hAnsi="Times New Roman" w:cs="Times New Roman"/>
          <w:color w:val="000000"/>
          <w:spacing w:val="-7"/>
          <w:sz w:val="24"/>
          <w:szCs w:val="24"/>
        </w:rPr>
        <w:t>getLongestRun</w:t>
      </w:r>
      <w:proofErr w:type="spellEnd"/>
      <w:r>
        <w:rPr>
          <w:rFonts w:ascii="Times New Roman" w:hAnsi="Times New Roman" w:cs="Times New Roman"/>
          <w:color w:val="000000"/>
          <w:spacing w:val="-7"/>
          <w:sz w:val="24"/>
          <w:szCs w:val="24"/>
        </w:rPr>
        <w:t xml:space="preserve"> that takes as its parameter an array of integer values representing a </w:t>
      </w:r>
      <w:r>
        <w:rPr>
          <w:rFonts w:ascii="Times New Roman" w:hAnsi="Times New Roman" w:cs="Times New Roman"/>
          <w:color w:val="000000"/>
          <w:spacing w:val="-13"/>
          <w:sz w:val="24"/>
          <w:szCs w:val="24"/>
        </w:rPr>
        <w:t xml:space="preserve">series of number cube tosses. The method returns the starting index in the array of a run of maximum size. A </w:t>
      </w:r>
      <w:r>
        <w:rPr>
          <w:rFonts w:ascii="Times New Roman" w:hAnsi="Times New Roman" w:cs="Times New Roman"/>
          <w:color w:val="000000"/>
          <w:spacing w:val="-12"/>
          <w:sz w:val="24"/>
          <w:szCs w:val="24"/>
        </w:rPr>
        <w:t xml:space="preserve">run is defined as the repeated occurrence of the same value in two or more consecutive positions in the </w:t>
      </w:r>
      <w:r>
        <w:rPr>
          <w:rFonts w:ascii="Times New Roman" w:hAnsi="Times New Roman" w:cs="Times New Roman"/>
          <w:color w:val="000000"/>
          <w:sz w:val="24"/>
          <w:szCs w:val="24"/>
        </w:rPr>
        <w:t>array.</w:t>
      </w:r>
    </w:p>
    <w:p w:rsidR="00D5617C" w:rsidRDefault="00D5617C" w:rsidP="00D5617C">
      <w:pPr>
        <w:shd w:val="clear" w:color="auto" w:fill="FFFFFF"/>
        <w:spacing w:before="115" w:line="235" w:lineRule="exact"/>
        <w:ind w:left="346"/>
      </w:pPr>
      <w:r>
        <w:rPr>
          <w:rFonts w:ascii="Times New Roman" w:hAnsi="Times New Roman" w:cs="Times New Roman"/>
          <w:color w:val="000000"/>
          <w:spacing w:val="-13"/>
          <w:sz w:val="24"/>
          <w:szCs w:val="24"/>
        </w:rPr>
        <w:t xml:space="preserve">For example, the following array contains two runs of length 4, one starting at index 6 and another starting at </w:t>
      </w:r>
      <w:r>
        <w:rPr>
          <w:rFonts w:ascii="Times New Roman" w:hAnsi="Times New Roman" w:cs="Times New Roman"/>
          <w:color w:val="000000"/>
          <w:sz w:val="24"/>
          <w:szCs w:val="24"/>
        </w:rPr>
        <w:t>index 14. The method may return either of those starting indexes.</w:t>
      </w:r>
    </w:p>
    <w:p w:rsidR="00D5617C" w:rsidRDefault="00D5617C" w:rsidP="00D5617C">
      <w:pPr>
        <w:shd w:val="clear" w:color="auto" w:fill="FFFFFF"/>
        <w:spacing w:before="82"/>
        <w:ind w:left="341"/>
      </w:pPr>
      <w:r>
        <w:rPr>
          <w:rFonts w:ascii="Times New Roman" w:hAnsi="Times New Roman" w:cs="Times New Roman"/>
          <w:color w:val="000000"/>
          <w:spacing w:val="-9"/>
          <w:sz w:val="24"/>
          <w:szCs w:val="24"/>
        </w:rPr>
        <w:t>If there are no runs of any value, the method returns -1.</w:t>
      </w:r>
    </w:p>
    <w:p w:rsidR="00D5617C" w:rsidRDefault="00D5617C" w:rsidP="00D5617C">
      <w:pPr>
        <w:spacing w:after="413"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4A0"/>
      </w:tblPr>
      <w:tblGrid>
        <w:gridCol w:w="725"/>
        <w:gridCol w:w="350"/>
        <w:gridCol w:w="432"/>
        <w:gridCol w:w="437"/>
        <w:gridCol w:w="437"/>
        <w:gridCol w:w="437"/>
        <w:gridCol w:w="437"/>
        <w:gridCol w:w="432"/>
        <w:gridCol w:w="442"/>
        <w:gridCol w:w="432"/>
        <w:gridCol w:w="437"/>
        <w:gridCol w:w="437"/>
        <w:gridCol w:w="432"/>
        <w:gridCol w:w="442"/>
        <w:gridCol w:w="432"/>
        <w:gridCol w:w="442"/>
        <w:gridCol w:w="432"/>
        <w:gridCol w:w="432"/>
        <w:gridCol w:w="461"/>
      </w:tblGrid>
      <w:tr w:rsidR="00D5617C" w:rsidRPr="00D5617C" w:rsidTr="00D5617C">
        <w:trPr>
          <w:trHeight w:hRule="exact" w:val="283"/>
        </w:trPr>
        <w:tc>
          <w:tcPr>
            <w:tcW w:w="725" w:type="dxa"/>
            <w:shd w:val="clear" w:color="auto" w:fill="FFFFFF"/>
            <w:hideMark/>
          </w:tcPr>
          <w:p w:rsidR="00D5617C" w:rsidRPr="00D5617C" w:rsidRDefault="00D5617C">
            <w:pPr>
              <w:shd w:val="clear" w:color="auto" w:fill="FFFFFF"/>
              <w:spacing w:line="276" w:lineRule="auto"/>
            </w:pPr>
            <w:r w:rsidRPr="00D5617C">
              <w:rPr>
                <w:rFonts w:ascii="Times New Roman" w:hAnsi="Times New Roman" w:cs="Times New Roman"/>
                <w:b/>
                <w:bCs/>
                <w:color w:val="000000"/>
              </w:rPr>
              <w:t>Index</w:t>
            </w:r>
          </w:p>
        </w:tc>
        <w:tc>
          <w:tcPr>
            <w:tcW w:w="350"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0</w:t>
            </w:r>
          </w:p>
        </w:tc>
        <w:tc>
          <w:tcPr>
            <w:tcW w:w="432"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1</w:t>
            </w:r>
          </w:p>
        </w:tc>
        <w:tc>
          <w:tcPr>
            <w:tcW w:w="437"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2</w:t>
            </w:r>
          </w:p>
        </w:tc>
        <w:tc>
          <w:tcPr>
            <w:tcW w:w="437"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3</w:t>
            </w:r>
          </w:p>
        </w:tc>
        <w:tc>
          <w:tcPr>
            <w:tcW w:w="437"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4</w:t>
            </w:r>
          </w:p>
        </w:tc>
        <w:tc>
          <w:tcPr>
            <w:tcW w:w="437"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5</w:t>
            </w:r>
          </w:p>
        </w:tc>
        <w:tc>
          <w:tcPr>
            <w:tcW w:w="432"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6</w:t>
            </w:r>
          </w:p>
        </w:tc>
        <w:tc>
          <w:tcPr>
            <w:tcW w:w="442"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7</w:t>
            </w:r>
          </w:p>
        </w:tc>
        <w:tc>
          <w:tcPr>
            <w:tcW w:w="432"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8</w:t>
            </w:r>
          </w:p>
        </w:tc>
        <w:tc>
          <w:tcPr>
            <w:tcW w:w="437"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9</w:t>
            </w:r>
          </w:p>
        </w:tc>
        <w:tc>
          <w:tcPr>
            <w:tcW w:w="437"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10</w:t>
            </w:r>
          </w:p>
        </w:tc>
        <w:tc>
          <w:tcPr>
            <w:tcW w:w="432"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11</w:t>
            </w:r>
          </w:p>
        </w:tc>
        <w:tc>
          <w:tcPr>
            <w:tcW w:w="442"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12</w:t>
            </w:r>
          </w:p>
        </w:tc>
        <w:tc>
          <w:tcPr>
            <w:tcW w:w="432"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13</w:t>
            </w:r>
          </w:p>
        </w:tc>
        <w:tc>
          <w:tcPr>
            <w:tcW w:w="442"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14</w:t>
            </w:r>
          </w:p>
        </w:tc>
        <w:tc>
          <w:tcPr>
            <w:tcW w:w="432"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15</w:t>
            </w:r>
          </w:p>
        </w:tc>
        <w:tc>
          <w:tcPr>
            <w:tcW w:w="432"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16</w:t>
            </w:r>
          </w:p>
        </w:tc>
        <w:tc>
          <w:tcPr>
            <w:tcW w:w="461" w:type="dxa"/>
            <w:tcBorders>
              <w:top w:val="nil"/>
              <w:left w:val="nil"/>
              <w:bottom w:val="single" w:sz="6" w:space="0" w:color="auto"/>
              <w:right w:val="nil"/>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17</w:t>
            </w:r>
          </w:p>
        </w:tc>
      </w:tr>
      <w:tr w:rsidR="00D5617C" w:rsidRPr="00D5617C" w:rsidTr="00D5617C">
        <w:trPr>
          <w:trHeight w:hRule="exact" w:val="394"/>
        </w:trPr>
        <w:tc>
          <w:tcPr>
            <w:tcW w:w="725" w:type="dxa"/>
            <w:tcBorders>
              <w:top w:val="nil"/>
              <w:left w:val="nil"/>
              <w:bottom w:val="nil"/>
              <w:right w:val="single" w:sz="6" w:space="0" w:color="auto"/>
            </w:tcBorders>
            <w:shd w:val="clear" w:color="auto" w:fill="FFFFFF"/>
            <w:hideMark/>
          </w:tcPr>
          <w:p w:rsidR="00D5617C" w:rsidRPr="00D5617C" w:rsidRDefault="00D5617C">
            <w:pPr>
              <w:shd w:val="clear" w:color="auto" w:fill="FFFFFF"/>
              <w:spacing w:line="276" w:lineRule="auto"/>
            </w:pPr>
            <w:r w:rsidRPr="00D5617C">
              <w:rPr>
                <w:rFonts w:ascii="Times New Roman" w:hAnsi="Times New Roman" w:cs="Times New Roman"/>
                <w:b/>
                <w:bCs/>
                <w:color w:val="000000"/>
                <w:spacing w:val="-3"/>
              </w:rPr>
              <w:t>Result</w:t>
            </w:r>
          </w:p>
        </w:tc>
        <w:tc>
          <w:tcPr>
            <w:tcW w:w="350"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1</w:t>
            </w:r>
          </w:p>
        </w:tc>
        <w:tc>
          <w:tcPr>
            <w:tcW w:w="432"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5</w:t>
            </w:r>
          </w:p>
        </w:tc>
        <w:tc>
          <w:tcPr>
            <w:tcW w:w="437"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5</w:t>
            </w:r>
          </w:p>
        </w:tc>
        <w:tc>
          <w:tcPr>
            <w:tcW w:w="437"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4</w:t>
            </w:r>
          </w:p>
        </w:tc>
        <w:tc>
          <w:tcPr>
            <w:tcW w:w="437"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3</w:t>
            </w:r>
          </w:p>
        </w:tc>
        <w:tc>
          <w:tcPr>
            <w:tcW w:w="437"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1</w:t>
            </w:r>
          </w:p>
        </w:tc>
        <w:tc>
          <w:tcPr>
            <w:tcW w:w="432"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2</w:t>
            </w:r>
          </w:p>
        </w:tc>
        <w:tc>
          <w:tcPr>
            <w:tcW w:w="442"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2</w:t>
            </w:r>
          </w:p>
        </w:tc>
        <w:tc>
          <w:tcPr>
            <w:tcW w:w="432"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2</w:t>
            </w:r>
          </w:p>
        </w:tc>
        <w:tc>
          <w:tcPr>
            <w:tcW w:w="437"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2</w:t>
            </w:r>
          </w:p>
        </w:tc>
        <w:tc>
          <w:tcPr>
            <w:tcW w:w="437"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6</w:t>
            </w:r>
          </w:p>
        </w:tc>
        <w:tc>
          <w:tcPr>
            <w:tcW w:w="432"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1</w:t>
            </w:r>
          </w:p>
        </w:tc>
        <w:tc>
          <w:tcPr>
            <w:tcW w:w="442"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3</w:t>
            </w:r>
          </w:p>
        </w:tc>
        <w:tc>
          <w:tcPr>
            <w:tcW w:w="432"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3</w:t>
            </w:r>
          </w:p>
        </w:tc>
        <w:tc>
          <w:tcPr>
            <w:tcW w:w="442"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5</w:t>
            </w:r>
          </w:p>
        </w:tc>
        <w:tc>
          <w:tcPr>
            <w:tcW w:w="432"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5</w:t>
            </w:r>
          </w:p>
        </w:tc>
        <w:tc>
          <w:tcPr>
            <w:tcW w:w="432"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5</w:t>
            </w:r>
          </w:p>
        </w:tc>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D5617C" w:rsidRPr="00D5617C" w:rsidRDefault="00D5617C">
            <w:pPr>
              <w:shd w:val="clear" w:color="auto" w:fill="FFFFFF"/>
              <w:spacing w:line="276" w:lineRule="auto"/>
              <w:jc w:val="center"/>
            </w:pPr>
            <w:r w:rsidRPr="00D5617C">
              <w:rPr>
                <w:rFonts w:ascii="Times New Roman" w:hAnsi="Times New Roman" w:cs="Times New Roman"/>
                <w:b/>
                <w:bCs/>
                <w:color w:val="000000"/>
                <w:sz w:val="22"/>
                <w:szCs w:val="22"/>
              </w:rPr>
              <w:t>5</w:t>
            </w:r>
          </w:p>
        </w:tc>
      </w:tr>
    </w:tbl>
    <w:p w:rsidR="00D5617C" w:rsidRDefault="00D5617C" w:rsidP="00D5617C">
      <w:pPr>
        <w:shd w:val="clear" w:color="auto" w:fill="FFFFFF"/>
        <w:spacing w:before="202"/>
        <w:ind w:left="341"/>
      </w:pPr>
      <w:r>
        <w:rPr>
          <w:rFonts w:ascii="Times New Roman" w:hAnsi="Times New Roman" w:cs="Times New Roman"/>
          <w:color w:val="000000"/>
          <w:sz w:val="24"/>
          <w:szCs w:val="24"/>
        </w:rPr>
        <w:t xml:space="preserve">Complete method </w:t>
      </w:r>
      <w:proofErr w:type="spellStart"/>
      <w:r>
        <w:rPr>
          <w:rFonts w:ascii="Times New Roman" w:hAnsi="Times New Roman" w:cs="Times New Roman"/>
          <w:color w:val="000000"/>
          <w:sz w:val="24"/>
          <w:szCs w:val="24"/>
        </w:rPr>
        <w:t>getLongestRun</w:t>
      </w:r>
      <w:proofErr w:type="spellEnd"/>
      <w:r>
        <w:rPr>
          <w:rFonts w:ascii="Times New Roman" w:hAnsi="Times New Roman" w:cs="Times New Roman"/>
          <w:color w:val="000000"/>
          <w:sz w:val="24"/>
          <w:szCs w:val="24"/>
        </w:rPr>
        <w:t xml:space="preserve"> below.</w:t>
      </w:r>
    </w:p>
    <w:p w:rsidR="00D5617C" w:rsidRDefault="00D5617C" w:rsidP="00D5617C">
      <w:pPr>
        <w:shd w:val="clear" w:color="auto" w:fill="FFFFFF"/>
        <w:spacing w:before="341" w:line="245" w:lineRule="exact"/>
        <w:ind w:left="346"/>
      </w:pPr>
      <w:r>
        <w:rPr>
          <w:rFonts w:ascii="Times New Roman" w:hAnsi="Times New Roman" w:cs="Times New Roman"/>
          <w:color w:val="000000"/>
          <w:spacing w:val="-11"/>
          <w:sz w:val="24"/>
          <w:szCs w:val="24"/>
        </w:rPr>
        <w:t>/ * * Returns the starting index of a longest run of two or more consecutive repeated values</w:t>
      </w:r>
    </w:p>
    <w:p w:rsidR="00D5617C" w:rsidRDefault="00D5617C" w:rsidP="00D5617C">
      <w:pPr>
        <w:numPr>
          <w:ilvl w:val="0"/>
          <w:numId w:val="3"/>
        </w:numPr>
        <w:shd w:val="clear" w:color="auto" w:fill="FFFFFF"/>
        <w:tabs>
          <w:tab w:val="left" w:pos="826"/>
        </w:tabs>
        <w:spacing w:line="245" w:lineRule="exact"/>
        <w:ind w:left="470"/>
        <w:rPr>
          <w:rFonts w:ascii="Times New Roman" w:hAnsi="Times New Roman" w:cs="Times New Roman"/>
          <w:color w:val="000000"/>
          <w:sz w:val="24"/>
          <w:szCs w:val="24"/>
        </w:rPr>
      </w:pPr>
      <w:r>
        <w:rPr>
          <w:rFonts w:ascii="Times New Roman" w:hAnsi="Times New Roman" w:cs="Times New Roman"/>
          <w:color w:val="000000"/>
          <w:sz w:val="24"/>
          <w:szCs w:val="24"/>
        </w:rPr>
        <w:t>in the array values.</w:t>
      </w:r>
    </w:p>
    <w:p w:rsidR="00D5617C" w:rsidRDefault="00D5617C" w:rsidP="00D5617C">
      <w:pPr>
        <w:numPr>
          <w:ilvl w:val="0"/>
          <w:numId w:val="3"/>
        </w:numPr>
        <w:shd w:val="clear" w:color="auto" w:fill="FFFFFF"/>
        <w:tabs>
          <w:tab w:val="left" w:pos="826"/>
        </w:tabs>
        <w:spacing w:line="245" w:lineRule="exact"/>
        <w:ind w:left="470"/>
        <w:rPr>
          <w:rFonts w:ascii="Times New Roman" w:hAnsi="Times New Roman" w:cs="Times New Roman"/>
          <w:color w:val="000000"/>
          <w:sz w:val="24"/>
          <w:szCs w:val="24"/>
        </w:rPr>
      </w:pPr>
      <w:proofErr w:type="spellStart"/>
      <w:r>
        <w:rPr>
          <w:rFonts w:ascii="Times New Roman" w:hAnsi="Times New Roman" w:cs="Times New Roman"/>
          <w:color w:val="000000"/>
          <w:spacing w:val="-7"/>
          <w:sz w:val="24"/>
          <w:szCs w:val="24"/>
        </w:rPr>
        <w:t>Sparam</w:t>
      </w:r>
      <w:proofErr w:type="spellEnd"/>
      <w:r>
        <w:rPr>
          <w:rFonts w:ascii="Times New Roman" w:hAnsi="Times New Roman" w:cs="Times New Roman"/>
          <w:color w:val="000000"/>
          <w:spacing w:val="-7"/>
          <w:sz w:val="24"/>
          <w:szCs w:val="24"/>
        </w:rPr>
        <w:t xml:space="preserve"> values an array of integer values representing a series of number cube tosses</w:t>
      </w:r>
    </w:p>
    <w:p w:rsidR="00D5617C" w:rsidRDefault="00D5617C" w:rsidP="00D5617C">
      <w:pPr>
        <w:shd w:val="clear" w:color="auto" w:fill="FFFFFF"/>
        <w:tabs>
          <w:tab w:val="left" w:pos="1709"/>
        </w:tabs>
        <w:spacing w:before="5" w:line="245" w:lineRule="exact"/>
        <w:ind w:left="470"/>
      </w:pPr>
      <w:r>
        <w:rPr>
          <w:rFonts w:ascii="Times New Roman" w:hAnsi="Times New Roman" w:cs="Times New Roman"/>
          <w:color w:val="000000"/>
          <w:sz w:val="24"/>
          <w:szCs w:val="24"/>
        </w:rPr>
        <w:t>*</w:t>
      </w:r>
      <w:r>
        <w:rPr>
          <w:rFonts w:ascii="Times New Roman" w:hAnsi="Times New Roman" w:cs="Times New Roman"/>
          <w:color w:val="000000"/>
          <w:sz w:val="24"/>
          <w:szCs w:val="24"/>
        </w:rPr>
        <w:tab/>
        <w:t>Precondition: values. length &gt; 0</w:t>
      </w:r>
    </w:p>
    <w:p w:rsidR="00D5617C" w:rsidRDefault="00D5617C" w:rsidP="00D5617C">
      <w:pPr>
        <w:shd w:val="clear" w:color="auto" w:fill="FFFFFF"/>
        <w:tabs>
          <w:tab w:val="left" w:pos="835"/>
        </w:tabs>
        <w:spacing w:line="245" w:lineRule="exact"/>
        <w:ind w:left="1853" w:right="3533" w:hanging="1382"/>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pacing w:val="-8"/>
          <w:sz w:val="24"/>
          <w:szCs w:val="24"/>
        </w:rPr>
        <w:t>©return the starting index of a run of maximum size;</w:t>
      </w:r>
      <w:r>
        <w:rPr>
          <w:rFonts w:ascii="Times New Roman" w:hAnsi="Times New Roman" w:cs="Times New Roman"/>
          <w:color w:val="000000"/>
          <w:spacing w:val="-8"/>
          <w:sz w:val="24"/>
          <w:szCs w:val="24"/>
        </w:rPr>
        <w:br/>
      </w:r>
      <w:r>
        <w:rPr>
          <w:rFonts w:ascii="Times New Roman" w:hAnsi="Times New Roman" w:cs="Times New Roman"/>
          <w:color w:val="000000"/>
          <w:sz w:val="24"/>
          <w:szCs w:val="24"/>
        </w:rPr>
        <w:t>-1 if there is no run</w:t>
      </w:r>
    </w:p>
    <w:p w:rsidR="00D5617C" w:rsidRDefault="00D5617C" w:rsidP="00D5617C">
      <w:pPr>
        <w:shd w:val="clear" w:color="auto" w:fill="FFFFFF"/>
        <w:spacing w:before="5"/>
        <w:ind w:left="470"/>
      </w:pPr>
      <w:r>
        <w:rPr>
          <w:b/>
          <w:bCs/>
          <w:color w:val="000000"/>
        </w:rPr>
        <w:t>*/</w:t>
      </w:r>
    </w:p>
    <w:p w:rsidR="00D5617C" w:rsidRDefault="00D5617C" w:rsidP="00D5617C">
      <w:pPr>
        <w:shd w:val="clear" w:color="auto" w:fill="FFFFFF"/>
        <w:ind w:left="322"/>
      </w:pPr>
      <w:r>
        <w:rPr>
          <w:rFonts w:ascii="Courier New" w:hAnsi="Courier New" w:cs="Courier New"/>
          <w:color w:val="000000"/>
          <w:spacing w:val="-9"/>
          <w:sz w:val="22"/>
          <w:szCs w:val="22"/>
        </w:rPr>
        <w:t xml:space="preserve">public static int </w:t>
      </w:r>
      <w:proofErr w:type="spellStart"/>
      <w:r>
        <w:rPr>
          <w:rFonts w:ascii="Courier New" w:hAnsi="Courier New" w:cs="Courier New"/>
          <w:color w:val="000000"/>
          <w:spacing w:val="-9"/>
          <w:sz w:val="22"/>
          <w:szCs w:val="22"/>
        </w:rPr>
        <w:t>getLongestRun</w:t>
      </w:r>
      <w:proofErr w:type="spellEnd"/>
      <w:r>
        <w:rPr>
          <w:rFonts w:ascii="Courier New" w:hAnsi="Courier New" w:cs="Courier New"/>
          <w:color w:val="000000"/>
          <w:spacing w:val="-9"/>
          <w:sz w:val="22"/>
          <w:szCs w:val="22"/>
        </w:rPr>
        <w:t>{int[] values)</w:t>
      </w:r>
    </w:p>
    <w:p w:rsidR="00D5617C" w:rsidRDefault="00D5617C">
      <w:pPr>
        <w:shd w:val="clear" w:color="auto" w:fill="FFFFFF"/>
        <w:spacing w:before="211" w:line="240" w:lineRule="exact"/>
        <w:ind w:left="336"/>
      </w:pPr>
      <w:bookmarkStart w:id="0" w:name="_GoBack"/>
      <w:bookmarkEnd w:id="0"/>
    </w:p>
    <w:sectPr w:rsidR="00D5617C" w:rsidSect="00EC5D7C">
      <w:type w:val="continuous"/>
      <w:pgSz w:w="12240" w:h="15840"/>
      <w:pgMar w:top="787" w:right="1301" w:bottom="360" w:left="112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E4ED8E"/>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17C"/>
    <w:rsid w:val="003A1276"/>
    <w:rsid w:val="00D5617C"/>
    <w:rsid w:val="00EC5D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7C"/>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45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Bill Dixon</cp:lastModifiedBy>
  <cp:revision>2</cp:revision>
  <dcterms:created xsi:type="dcterms:W3CDTF">2013-03-17T17:22:00Z</dcterms:created>
  <dcterms:modified xsi:type="dcterms:W3CDTF">2013-03-17T17:22:00Z</dcterms:modified>
</cp:coreProperties>
</file>