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7F4178" w:rsidP="00F31943">
      <w:pPr>
        <w:spacing w:after="0" w:line="360" w:lineRule="auto"/>
        <w:jc w:val="center"/>
        <w:rPr>
          <w:b/>
          <w:u w:val="single"/>
        </w:rPr>
      </w:pPr>
      <w:r w:rsidRPr="007F4178">
        <w:rPr>
          <w:b/>
          <w:u w:val="single"/>
        </w:rPr>
        <w:t>Computer Programming - Math Functions</w:t>
      </w:r>
    </w:p>
    <w:p w:rsidR="007F4178" w:rsidRDefault="00D542AE" w:rsidP="00F31943">
      <w:pPr>
        <w:spacing w:after="0" w:line="360" w:lineRule="auto"/>
      </w:pPr>
      <w:r>
        <w:t>There are many built-in Math functions that we can access in Visual Basic.  The follow tables listed many of them and gives an example of its implementation:</w:t>
      </w:r>
    </w:p>
    <w:tbl>
      <w:tblPr>
        <w:tblStyle w:val="TableGrid"/>
        <w:tblW w:w="0" w:type="auto"/>
        <w:tblLook w:val="04A0"/>
      </w:tblPr>
      <w:tblGrid>
        <w:gridCol w:w="1580"/>
        <w:gridCol w:w="4379"/>
        <w:gridCol w:w="4596"/>
        <w:gridCol w:w="4061"/>
      </w:tblGrid>
      <w:tr w:rsidR="00D542AE" w:rsidRPr="00D542AE" w:rsidTr="00AB680E">
        <w:tc>
          <w:tcPr>
            <w:tcW w:w="1580" w:type="dxa"/>
          </w:tcPr>
          <w:p w:rsidR="00D542AE" w:rsidRPr="00D542AE" w:rsidRDefault="00D542AE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Function</w:t>
            </w:r>
          </w:p>
        </w:tc>
        <w:tc>
          <w:tcPr>
            <w:tcW w:w="4379" w:type="dxa"/>
          </w:tcPr>
          <w:p w:rsidR="00D542AE" w:rsidRPr="00D542AE" w:rsidRDefault="00D542AE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Purpose</w:t>
            </w:r>
          </w:p>
        </w:tc>
        <w:tc>
          <w:tcPr>
            <w:tcW w:w="4596" w:type="dxa"/>
          </w:tcPr>
          <w:p w:rsidR="00D542AE" w:rsidRPr="00D542AE" w:rsidRDefault="00D542AE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Syntax</w:t>
            </w:r>
          </w:p>
        </w:tc>
        <w:tc>
          <w:tcPr>
            <w:tcW w:w="4061" w:type="dxa"/>
          </w:tcPr>
          <w:p w:rsidR="00D542AE" w:rsidRPr="00D542AE" w:rsidRDefault="00D542AE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Example</w:t>
            </w:r>
          </w:p>
        </w:tc>
      </w:tr>
      <w:tr w:rsidR="00D542AE" w:rsidTr="00AB680E">
        <w:tc>
          <w:tcPr>
            <w:tcW w:w="1580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Math.Round</w:t>
            </w:r>
            <w:proofErr w:type="spellEnd"/>
            <w:r>
              <w:t>()</w:t>
            </w:r>
          </w:p>
        </w:tc>
        <w:tc>
          <w:tcPr>
            <w:tcW w:w="4379" w:type="dxa"/>
          </w:tcPr>
          <w:p w:rsidR="00D542AE" w:rsidRDefault="00D542AE" w:rsidP="00F31943">
            <w:pPr>
              <w:spacing w:line="360" w:lineRule="auto"/>
            </w:pPr>
            <w:r>
              <w:t>Rounds off decimal places</w:t>
            </w:r>
          </w:p>
        </w:tc>
        <w:tc>
          <w:tcPr>
            <w:tcW w:w="4596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Math.Round</w:t>
            </w:r>
            <w:proofErr w:type="spellEnd"/>
            <w:r>
              <w:t>(value or expression, # of decimals)</w:t>
            </w:r>
          </w:p>
        </w:tc>
        <w:tc>
          <w:tcPr>
            <w:tcW w:w="4061" w:type="dxa"/>
          </w:tcPr>
          <w:p w:rsidR="00D542AE" w:rsidRDefault="00AB680E" w:rsidP="00F31943">
            <w:pPr>
              <w:spacing w:line="360" w:lineRule="auto"/>
            </w:pPr>
            <w:r>
              <w:t xml:space="preserve">p = </w:t>
            </w:r>
            <w:proofErr w:type="spellStart"/>
            <w:r w:rsidR="00D542AE">
              <w:t>Math.Round</w:t>
            </w:r>
            <w:proofErr w:type="spellEnd"/>
            <w:r w:rsidR="00D542AE">
              <w:t xml:space="preserve">(3.1415926, 4) </w:t>
            </w:r>
            <w:r>
              <w:t>(p</w:t>
            </w:r>
            <w:r w:rsidR="00D542AE">
              <w:t>= 3.1416</w:t>
            </w:r>
            <w:r>
              <w:t>)</w:t>
            </w:r>
          </w:p>
        </w:tc>
      </w:tr>
      <w:tr w:rsidR="00D542AE" w:rsidTr="00AB680E">
        <w:tc>
          <w:tcPr>
            <w:tcW w:w="1580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Math.PI</w:t>
            </w:r>
            <w:proofErr w:type="spellEnd"/>
          </w:p>
        </w:tc>
        <w:tc>
          <w:tcPr>
            <w:tcW w:w="4379" w:type="dxa"/>
          </w:tcPr>
          <w:p w:rsidR="00D542AE" w:rsidRDefault="00D542AE" w:rsidP="00F31943">
            <w:pPr>
              <w:spacing w:line="360" w:lineRule="auto"/>
            </w:pPr>
            <w:r>
              <w:t>Provides value of PI</w:t>
            </w:r>
            <w:r w:rsidR="00802B8E">
              <w:t xml:space="preserve">  (3.1415926….)</w:t>
            </w:r>
          </w:p>
        </w:tc>
        <w:tc>
          <w:tcPr>
            <w:tcW w:w="4596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Math.PI</w:t>
            </w:r>
            <w:proofErr w:type="spellEnd"/>
          </w:p>
        </w:tc>
        <w:tc>
          <w:tcPr>
            <w:tcW w:w="4061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TwoPi</w:t>
            </w:r>
            <w:proofErr w:type="spellEnd"/>
            <w:r>
              <w:t xml:space="preserve"> = </w:t>
            </w:r>
            <w:proofErr w:type="spellStart"/>
            <w:r>
              <w:t>Math.PI</w:t>
            </w:r>
            <w:proofErr w:type="spellEnd"/>
            <w:r>
              <w:t xml:space="preserve"> * 2 </w:t>
            </w:r>
            <w:r w:rsidR="00AB680E">
              <w:t xml:space="preserve">   </w:t>
            </w:r>
            <w:r>
              <w:t xml:space="preserve"> (</w:t>
            </w:r>
            <w:proofErr w:type="spellStart"/>
            <w:r w:rsidR="00AB680E">
              <w:t>TwoPi</w:t>
            </w:r>
            <w:proofErr w:type="spellEnd"/>
            <w:r w:rsidR="00AB680E">
              <w:t xml:space="preserve"> = </w:t>
            </w:r>
            <w:r>
              <w:t xml:space="preserve">6.28 </w:t>
            </w:r>
            <w:proofErr w:type="spellStart"/>
            <w:r>
              <w:t>ish</w:t>
            </w:r>
            <w:proofErr w:type="spellEnd"/>
            <w:r>
              <w:t>)</w:t>
            </w:r>
          </w:p>
        </w:tc>
      </w:tr>
      <w:tr w:rsidR="00D542AE" w:rsidTr="00AB680E">
        <w:tc>
          <w:tcPr>
            <w:tcW w:w="1580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Math.Pow</w:t>
            </w:r>
            <w:proofErr w:type="spellEnd"/>
          </w:p>
        </w:tc>
        <w:tc>
          <w:tcPr>
            <w:tcW w:w="4379" w:type="dxa"/>
          </w:tcPr>
          <w:p w:rsidR="00D542AE" w:rsidRDefault="00D542AE" w:rsidP="00F31943">
            <w:pPr>
              <w:spacing w:line="360" w:lineRule="auto"/>
            </w:pPr>
            <w:r>
              <w:t>Raises a value to a specified power</w:t>
            </w:r>
          </w:p>
        </w:tc>
        <w:tc>
          <w:tcPr>
            <w:tcW w:w="4596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Math.Pow</w:t>
            </w:r>
            <w:proofErr w:type="spellEnd"/>
            <w:r>
              <w:t>(value or expression, Power)</w:t>
            </w:r>
          </w:p>
        </w:tc>
        <w:tc>
          <w:tcPr>
            <w:tcW w:w="4061" w:type="dxa"/>
          </w:tcPr>
          <w:p w:rsidR="00D542AE" w:rsidRPr="00D542AE" w:rsidRDefault="00D542AE" w:rsidP="00F31943">
            <w:pPr>
              <w:spacing w:line="360" w:lineRule="auto"/>
            </w:pPr>
            <w:r>
              <w:t xml:space="preserve">x = </w:t>
            </w:r>
            <w:proofErr w:type="spellStart"/>
            <w:r>
              <w:t>Math.Pow</w:t>
            </w:r>
            <w:proofErr w:type="spellEnd"/>
            <w:r>
              <w:t>(4, 3)</w:t>
            </w:r>
            <w:r w:rsidR="00AB680E">
              <w:t xml:space="preserve">      </w:t>
            </w:r>
            <w:r>
              <w:t>(</w:t>
            </w:r>
            <w:r w:rsidR="00AB680E">
              <w:t>x</w:t>
            </w:r>
            <w:r>
              <w:rPr>
                <w:vertAlign w:val="superscript"/>
              </w:rPr>
              <w:t xml:space="preserve"> </w:t>
            </w:r>
            <w:r>
              <w:t>= 64</w:t>
            </w:r>
            <w:r w:rsidR="00AB680E">
              <w:t xml:space="preserve">  or 4</w:t>
            </w:r>
            <w:r w:rsidR="00AB680E">
              <w:rPr>
                <w:vertAlign w:val="superscript"/>
              </w:rPr>
              <w:t>3</w:t>
            </w:r>
            <w:r>
              <w:t>)</w:t>
            </w:r>
          </w:p>
        </w:tc>
      </w:tr>
      <w:tr w:rsidR="00D542AE" w:rsidTr="00AB680E">
        <w:tc>
          <w:tcPr>
            <w:tcW w:w="1580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Math.Sqrt</w:t>
            </w:r>
            <w:proofErr w:type="spellEnd"/>
          </w:p>
        </w:tc>
        <w:tc>
          <w:tcPr>
            <w:tcW w:w="4379" w:type="dxa"/>
          </w:tcPr>
          <w:p w:rsidR="00D542AE" w:rsidRDefault="00D542AE" w:rsidP="00F31943">
            <w:pPr>
              <w:spacing w:line="360" w:lineRule="auto"/>
            </w:pPr>
            <w:r>
              <w:t>Returns the square root of a value</w:t>
            </w:r>
          </w:p>
        </w:tc>
        <w:tc>
          <w:tcPr>
            <w:tcW w:w="4596" w:type="dxa"/>
          </w:tcPr>
          <w:p w:rsidR="00D542AE" w:rsidRDefault="00D542AE" w:rsidP="00F31943">
            <w:pPr>
              <w:spacing w:line="360" w:lineRule="auto"/>
            </w:pPr>
            <w:proofErr w:type="spellStart"/>
            <w:r>
              <w:t>Math.Sqrt</w:t>
            </w:r>
            <w:proofErr w:type="spellEnd"/>
            <w:r>
              <w:t>(value or expression)</w:t>
            </w:r>
          </w:p>
        </w:tc>
        <w:tc>
          <w:tcPr>
            <w:tcW w:w="4061" w:type="dxa"/>
          </w:tcPr>
          <w:p w:rsidR="00D542AE" w:rsidRDefault="00D542AE" w:rsidP="00F31943">
            <w:pPr>
              <w:spacing w:line="360" w:lineRule="auto"/>
            </w:pPr>
            <w:r>
              <w:t xml:space="preserve">x =  </w:t>
            </w:r>
            <w:proofErr w:type="spellStart"/>
            <w:r>
              <w:t>Math.sqrt</w:t>
            </w:r>
            <w:proofErr w:type="spellEnd"/>
            <w:r>
              <w:t xml:space="preserve">(81) </w:t>
            </w:r>
            <w:r w:rsidR="00AB680E">
              <w:t xml:space="preserve">           </w:t>
            </w:r>
            <w:r>
              <w:t>(x = 9)</w:t>
            </w:r>
          </w:p>
        </w:tc>
      </w:tr>
      <w:tr w:rsidR="00AB680E" w:rsidTr="00AB680E">
        <w:tc>
          <w:tcPr>
            <w:tcW w:w="1580" w:type="dxa"/>
          </w:tcPr>
          <w:p w:rsidR="00AB680E" w:rsidRDefault="00AB680E" w:rsidP="00F31943">
            <w:pPr>
              <w:spacing w:line="360" w:lineRule="auto"/>
            </w:pPr>
            <w:proofErr w:type="spellStart"/>
            <w:r>
              <w:t>Math.Abs</w:t>
            </w:r>
            <w:proofErr w:type="spellEnd"/>
          </w:p>
        </w:tc>
        <w:tc>
          <w:tcPr>
            <w:tcW w:w="4379" w:type="dxa"/>
          </w:tcPr>
          <w:p w:rsidR="00AB680E" w:rsidRDefault="00AB680E" w:rsidP="00F31943">
            <w:pPr>
              <w:spacing w:line="360" w:lineRule="auto"/>
            </w:pPr>
            <w:r>
              <w:t>Returns the absolute value of a value</w:t>
            </w:r>
          </w:p>
        </w:tc>
        <w:tc>
          <w:tcPr>
            <w:tcW w:w="4596" w:type="dxa"/>
          </w:tcPr>
          <w:p w:rsidR="00AB680E" w:rsidRDefault="00AB680E" w:rsidP="00F31943">
            <w:pPr>
              <w:spacing w:line="360" w:lineRule="auto"/>
            </w:pPr>
            <w:proofErr w:type="spellStart"/>
            <w:r>
              <w:t>Math.Abs</w:t>
            </w:r>
            <w:proofErr w:type="spellEnd"/>
            <w:r>
              <w:t>(value or expression)</w:t>
            </w:r>
          </w:p>
        </w:tc>
        <w:tc>
          <w:tcPr>
            <w:tcW w:w="4061" w:type="dxa"/>
          </w:tcPr>
          <w:p w:rsidR="00AB680E" w:rsidRDefault="00AB680E" w:rsidP="00F31943">
            <w:pPr>
              <w:spacing w:line="360" w:lineRule="auto"/>
            </w:pPr>
            <w:r>
              <w:t>x = Math.abs(-7)                 (x = 7)</w:t>
            </w:r>
          </w:p>
        </w:tc>
      </w:tr>
      <w:tr w:rsidR="00802B8E" w:rsidTr="00AB680E">
        <w:tc>
          <w:tcPr>
            <w:tcW w:w="1580" w:type="dxa"/>
          </w:tcPr>
          <w:p w:rsidR="00802B8E" w:rsidRDefault="00802B8E" w:rsidP="00F31943">
            <w:pPr>
              <w:spacing w:line="360" w:lineRule="auto"/>
            </w:pPr>
            <w:proofErr w:type="spellStart"/>
            <w:r>
              <w:t>Math.Truncate</w:t>
            </w:r>
            <w:proofErr w:type="spellEnd"/>
          </w:p>
        </w:tc>
        <w:tc>
          <w:tcPr>
            <w:tcW w:w="4379" w:type="dxa"/>
          </w:tcPr>
          <w:p w:rsidR="00802B8E" w:rsidRDefault="00802B8E" w:rsidP="00F31943">
            <w:pPr>
              <w:spacing w:line="360" w:lineRule="auto"/>
            </w:pPr>
            <w:r>
              <w:t>Returns the integer value of the number</w:t>
            </w:r>
          </w:p>
        </w:tc>
        <w:tc>
          <w:tcPr>
            <w:tcW w:w="4596" w:type="dxa"/>
          </w:tcPr>
          <w:p w:rsidR="00802B8E" w:rsidRDefault="00802B8E" w:rsidP="00F31943">
            <w:pPr>
              <w:spacing w:line="360" w:lineRule="auto"/>
            </w:pPr>
            <w:proofErr w:type="spellStart"/>
            <w:r>
              <w:t>Math.Truncation</w:t>
            </w:r>
            <w:proofErr w:type="spellEnd"/>
            <w:r>
              <w:t>(value or expression)</w:t>
            </w:r>
          </w:p>
        </w:tc>
        <w:tc>
          <w:tcPr>
            <w:tcW w:w="4061" w:type="dxa"/>
          </w:tcPr>
          <w:p w:rsidR="00802B8E" w:rsidRDefault="00802B8E" w:rsidP="00F31943">
            <w:pPr>
              <w:spacing w:line="360" w:lineRule="auto"/>
            </w:pPr>
            <w:r>
              <w:t xml:space="preserve">x = </w:t>
            </w:r>
            <w:proofErr w:type="spellStart"/>
            <w:r>
              <w:t>Math.Truncate</w:t>
            </w:r>
            <w:proofErr w:type="spellEnd"/>
            <w:r>
              <w:t>(3.1415926)  (x = 3)</w:t>
            </w:r>
          </w:p>
        </w:tc>
      </w:tr>
      <w:tr w:rsidR="00802B8E" w:rsidTr="00AB680E">
        <w:tc>
          <w:tcPr>
            <w:tcW w:w="1580" w:type="dxa"/>
          </w:tcPr>
          <w:p w:rsidR="00802B8E" w:rsidRDefault="00802B8E" w:rsidP="00F31943">
            <w:r>
              <w:t>Mod</w:t>
            </w:r>
          </w:p>
        </w:tc>
        <w:tc>
          <w:tcPr>
            <w:tcW w:w="4379" w:type="dxa"/>
          </w:tcPr>
          <w:p w:rsidR="00802B8E" w:rsidRDefault="00802B8E" w:rsidP="00F31943">
            <w:r>
              <w:t>The mod function calculates the remainder between two integers</w:t>
            </w:r>
          </w:p>
        </w:tc>
        <w:tc>
          <w:tcPr>
            <w:tcW w:w="4596" w:type="dxa"/>
          </w:tcPr>
          <w:p w:rsidR="00802B8E" w:rsidRDefault="00802B8E" w:rsidP="00F31943">
            <w:r>
              <w:t>Num1 MOD Num2,</w:t>
            </w:r>
          </w:p>
          <w:p w:rsidR="00802B8E" w:rsidRDefault="00802B8E" w:rsidP="00F31943">
            <w:r>
              <w:t>( Num1 and Num2 are integers)</w:t>
            </w:r>
          </w:p>
        </w:tc>
        <w:tc>
          <w:tcPr>
            <w:tcW w:w="4061" w:type="dxa"/>
          </w:tcPr>
          <w:p w:rsidR="00802B8E" w:rsidRDefault="00802B8E" w:rsidP="00F31943">
            <w:r>
              <w:t>x = 19 Mod 4             (x = 3 )</w:t>
            </w:r>
          </w:p>
          <w:p w:rsidR="00802B8E" w:rsidRDefault="00802B8E" w:rsidP="00F31943">
            <w:r>
              <w:t>4 goes into 19 four times and has a remainder of 3.</w:t>
            </w:r>
          </w:p>
        </w:tc>
      </w:tr>
    </w:tbl>
    <w:p w:rsidR="00AB680E" w:rsidRDefault="00AB680E" w:rsidP="00F31943">
      <w:pPr>
        <w:spacing w:after="0" w:line="360" w:lineRule="auto"/>
      </w:pPr>
      <w:r>
        <w:t xml:space="preserve">Math.cos, Math.sin, </w:t>
      </w:r>
      <w:proofErr w:type="spellStart"/>
      <w:r>
        <w:t>Math.truncate</w:t>
      </w:r>
      <w:proofErr w:type="spellEnd"/>
      <w:r>
        <w:t xml:space="preserve">, </w:t>
      </w:r>
      <w:proofErr w:type="spellStart"/>
      <w:r>
        <w:t>Math.acos</w:t>
      </w:r>
      <w:proofErr w:type="spellEnd"/>
      <w:r>
        <w:t xml:space="preserve">, </w:t>
      </w:r>
      <w:proofErr w:type="spellStart"/>
      <w:r>
        <w:t>Math.asin</w:t>
      </w:r>
      <w:proofErr w:type="spellEnd"/>
      <w:r>
        <w:t xml:space="preserve">, </w:t>
      </w:r>
      <w:proofErr w:type="spellStart"/>
      <w:r>
        <w:t>Math.atan</w:t>
      </w:r>
      <w:proofErr w:type="spellEnd"/>
      <w:r>
        <w:t>, etc….</w:t>
      </w:r>
    </w:p>
    <w:p w:rsidR="00024D01" w:rsidRDefault="00024D01" w:rsidP="00F31943">
      <w:pPr>
        <w:spacing w:after="0" w:line="360" w:lineRule="auto"/>
      </w:pPr>
    </w:p>
    <w:p w:rsidR="00F31943" w:rsidRDefault="00F31943" w:rsidP="00F31943">
      <w:pPr>
        <w:spacing w:after="0" w:line="360" w:lineRule="auto"/>
        <w:jc w:val="center"/>
        <w:rPr>
          <w:b/>
          <w:u w:val="single"/>
        </w:rPr>
      </w:pPr>
      <w:r w:rsidRPr="007F4178">
        <w:rPr>
          <w:b/>
          <w:u w:val="single"/>
        </w:rPr>
        <w:t>Computer Programming - Math Functions</w:t>
      </w:r>
    </w:p>
    <w:p w:rsidR="00F31943" w:rsidRDefault="00F31943" w:rsidP="00F31943">
      <w:pPr>
        <w:spacing w:after="0" w:line="360" w:lineRule="auto"/>
      </w:pPr>
      <w:r>
        <w:t>There are many built-in Math functions that we can access in Visual Basic.  The follow tables listed many of them and gives an example of its implementation:</w:t>
      </w:r>
    </w:p>
    <w:tbl>
      <w:tblPr>
        <w:tblStyle w:val="TableGrid"/>
        <w:tblW w:w="0" w:type="auto"/>
        <w:tblLook w:val="04A0"/>
      </w:tblPr>
      <w:tblGrid>
        <w:gridCol w:w="1580"/>
        <w:gridCol w:w="4379"/>
        <w:gridCol w:w="4596"/>
        <w:gridCol w:w="4061"/>
      </w:tblGrid>
      <w:tr w:rsidR="00F31943" w:rsidRPr="00D542AE" w:rsidTr="00553DED">
        <w:tc>
          <w:tcPr>
            <w:tcW w:w="1580" w:type="dxa"/>
          </w:tcPr>
          <w:p w:rsidR="00F31943" w:rsidRPr="00D542AE" w:rsidRDefault="00F31943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Function</w:t>
            </w:r>
          </w:p>
        </w:tc>
        <w:tc>
          <w:tcPr>
            <w:tcW w:w="4379" w:type="dxa"/>
          </w:tcPr>
          <w:p w:rsidR="00F31943" w:rsidRPr="00D542AE" w:rsidRDefault="00F31943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Purpose</w:t>
            </w:r>
          </w:p>
        </w:tc>
        <w:tc>
          <w:tcPr>
            <w:tcW w:w="4596" w:type="dxa"/>
          </w:tcPr>
          <w:p w:rsidR="00F31943" w:rsidRPr="00D542AE" w:rsidRDefault="00F31943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Syntax</w:t>
            </w:r>
          </w:p>
        </w:tc>
        <w:tc>
          <w:tcPr>
            <w:tcW w:w="4061" w:type="dxa"/>
          </w:tcPr>
          <w:p w:rsidR="00F31943" w:rsidRPr="00D542AE" w:rsidRDefault="00F31943" w:rsidP="00F31943">
            <w:pPr>
              <w:spacing w:line="360" w:lineRule="auto"/>
              <w:jc w:val="center"/>
              <w:rPr>
                <w:b/>
              </w:rPr>
            </w:pPr>
            <w:r w:rsidRPr="00D542AE">
              <w:rPr>
                <w:b/>
              </w:rPr>
              <w:t>Example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Math.Round</w:t>
            </w:r>
            <w:proofErr w:type="spellEnd"/>
            <w:r>
              <w:t>()</w:t>
            </w:r>
          </w:p>
        </w:tc>
        <w:tc>
          <w:tcPr>
            <w:tcW w:w="4379" w:type="dxa"/>
          </w:tcPr>
          <w:p w:rsidR="00F31943" w:rsidRDefault="00F31943" w:rsidP="00F31943">
            <w:pPr>
              <w:spacing w:line="360" w:lineRule="auto"/>
            </w:pPr>
            <w:r>
              <w:t>Rounds off decimal places</w:t>
            </w:r>
          </w:p>
        </w:tc>
        <w:tc>
          <w:tcPr>
            <w:tcW w:w="4596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Math.Round</w:t>
            </w:r>
            <w:proofErr w:type="spellEnd"/>
            <w:r>
              <w:t>(value or expression, # of decimals)</w:t>
            </w:r>
          </w:p>
        </w:tc>
        <w:tc>
          <w:tcPr>
            <w:tcW w:w="4061" w:type="dxa"/>
          </w:tcPr>
          <w:p w:rsidR="00F31943" w:rsidRDefault="00F31943" w:rsidP="00F31943">
            <w:pPr>
              <w:spacing w:line="360" w:lineRule="auto"/>
            </w:pPr>
            <w:r>
              <w:t xml:space="preserve">p = </w:t>
            </w:r>
            <w:proofErr w:type="spellStart"/>
            <w:r>
              <w:t>Math.Round</w:t>
            </w:r>
            <w:proofErr w:type="spellEnd"/>
            <w:r>
              <w:t>(3.1415926, 4) (p= 3.1416)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Math.PI</w:t>
            </w:r>
            <w:proofErr w:type="spellEnd"/>
          </w:p>
        </w:tc>
        <w:tc>
          <w:tcPr>
            <w:tcW w:w="4379" w:type="dxa"/>
          </w:tcPr>
          <w:p w:rsidR="00F31943" w:rsidRDefault="00F31943" w:rsidP="00F31943">
            <w:pPr>
              <w:spacing w:line="360" w:lineRule="auto"/>
            </w:pPr>
            <w:r>
              <w:t>Provides value of PI  (3.1415926….)</w:t>
            </w:r>
          </w:p>
        </w:tc>
        <w:tc>
          <w:tcPr>
            <w:tcW w:w="4596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Math.PI</w:t>
            </w:r>
            <w:proofErr w:type="spellEnd"/>
          </w:p>
        </w:tc>
        <w:tc>
          <w:tcPr>
            <w:tcW w:w="4061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TwoPi</w:t>
            </w:r>
            <w:proofErr w:type="spellEnd"/>
            <w:r>
              <w:t xml:space="preserve"> = </w:t>
            </w:r>
            <w:proofErr w:type="spellStart"/>
            <w:r>
              <w:t>Math.PI</w:t>
            </w:r>
            <w:proofErr w:type="spellEnd"/>
            <w:r>
              <w:t xml:space="preserve"> * 2     (</w:t>
            </w:r>
            <w:proofErr w:type="spellStart"/>
            <w:r>
              <w:t>TwoPi</w:t>
            </w:r>
            <w:proofErr w:type="spellEnd"/>
            <w:r>
              <w:t xml:space="preserve"> = 6.28 </w:t>
            </w:r>
            <w:proofErr w:type="spellStart"/>
            <w:r>
              <w:t>ish</w:t>
            </w:r>
            <w:proofErr w:type="spellEnd"/>
            <w:r>
              <w:t>)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Math.Pow</w:t>
            </w:r>
            <w:proofErr w:type="spellEnd"/>
          </w:p>
        </w:tc>
        <w:tc>
          <w:tcPr>
            <w:tcW w:w="4379" w:type="dxa"/>
          </w:tcPr>
          <w:p w:rsidR="00F31943" w:rsidRDefault="00F31943" w:rsidP="00F31943">
            <w:pPr>
              <w:spacing w:line="360" w:lineRule="auto"/>
            </w:pPr>
            <w:r>
              <w:t>Raises a value to a specified power</w:t>
            </w:r>
          </w:p>
        </w:tc>
        <w:tc>
          <w:tcPr>
            <w:tcW w:w="4596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Math.Pow</w:t>
            </w:r>
            <w:proofErr w:type="spellEnd"/>
            <w:r>
              <w:t>(value or expression, Power)</w:t>
            </w:r>
          </w:p>
        </w:tc>
        <w:tc>
          <w:tcPr>
            <w:tcW w:w="4061" w:type="dxa"/>
          </w:tcPr>
          <w:p w:rsidR="00F31943" w:rsidRPr="00D542AE" w:rsidRDefault="00F31943" w:rsidP="00F31943">
            <w:pPr>
              <w:spacing w:line="360" w:lineRule="auto"/>
            </w:pPr>
            <w:r>
              <w:t xml:space="preserve">x = </w:t>
            </w:r>
            <w:proofErr w:type="spellStart"/>
            <w:r>
              <w:t>Math.Pow</w:t>
            </w:r>
            <w:proofErr w:type="spellEnd"/>
            <w:r>
              <w:t>(4, 3)      (x</w:t>
            </w:r>
            <w:r>
              <w:rPr>
                <w:vertAlign w:val="superscript"/>
              </w:rPr>
              <w:t xml:space="preserve"> </w:t>
            </w:r>
            <w:r>
              <w:t>= 64  or 4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Math.Sqrt</w:t>
            </w:r>
            <w:proofErr w:type="spellEnd"/>
          </w:p>
        </w:tc>
        <w:tc>
          <w:tcPr>
            <w:tcW w:w="4379" w:type="dxa"/>
          </w:tcPr>
          <w:p w:rsidR="00F31943" w:rsidRDefault="00F31943" w:rsidP="00F31943">
            <w:pPr>
              <w:spacing w:line="360" w:lineRule="auto"/>
            </w:pPr>
            <w:r>
              <w:t>Returns the square root of a value</w:t>
            </w:r>
          </w:p>
        </w:tc>
        <w:tc>
          <w:tcPr>
            <w:tcW w:w="4596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Math.Sqrt</w:t>
            </w:r>
            <w:proofErr w:type="spellEnd"/>
            <w:r>
              <w:t>(value or expression)</w:t>
            </w:r>
          </w:p>
        </w:tc>
        <w:tc>
          <w:tcPr>
            <w:tcW w:w="4061" w:type="dxa"/>
          </w:tcPr>
          <w:p w:rsidR="00F31943" w:rsidRDefault="00F31943" w:rsidP="00F31943">
            <w:pPr>
              <w:spacing w:line="360" w:lineRule="auto"/>
            </w:pPr>
            <w:r>
              <w:t xml:space="preserve">x =  </w:t>
            </w:r>
            <w:proofErr w:type="spellStart"/>
            <w:r>
              <w:t>Math.sqrt</w:t>
            </w:r>
            <w:proofErr w:type="spellEnd"/>
            <w:r>
              <w:t>(81)            (x = 9)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Math.Abs</w:t>
            </w:r>
            <w:proofErr w:type="spellEnd"/>
          </w:p>
        </w:tc>
        <w:tc>
          <w:tcPr>
            <w:tcW w:w="4379" w:type="dxa"/>
          </w:tcPr>
          <w:p w:rsidR="00F31943" w:rsidRDefault="00F31943" w:rsidP="00F31943">
            <w:pPr>
              <w:spacing w:line="360" w:lineRule="auto"/>
            </w:pPr>
            <w:r>
              <w:t>Returns the absolute value of a value</w:t>
            </w:r>
          </w:p>
        </w:tc>
        <w:tc>
          <w:tcPr>
            <w:tcW w:w="4596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Math.Abs</w:t>
            </w:r>
            <w:proofErr w:type="spellEnd"/>
            <w:r>
              <w:t>(value or expression)</w:t>
            </w:r>
          </w:p>
        </w:tc>
        <w:tc>
          <w:tcPr>
            <w:tcW w:w="4061" w:type="dxa"/>
          </w:tcPr>
          <w:p w:rsidR="00F31943" w:rsidRDefault="00F31943" w:rsidP="00F31943">
            <w:pPr>
              <w:spacing w:line="360" w:lineRule="auto"/>
            </w:pPr>
            <w:r>
              <w:t>x = Math.abs(-7)                 (x = 7)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Math.Truncate</w:t>
            </w:r>
            <w:proofErr w:type="spellEnd"/>
          </w:p>
        </w:tc>
        <w:tc>
          <w:tcPr>
            <w:tcW w:w="4379" w:type="dxa"/>
          </w:tcPr>
          <w:p w:rsidR="00F31943" w:rsidRDefault="00F31943" w:rsidP="00F31943">
            <w:pPr>
              <w:spacing w:line="360" w:lineRule="auto"/>
            </w:pPr>
            <w:r>
              <w:t>Returns the integer value of the number</w:t>
            </w:r>
          </w:p>
        </w:tc>
        <w:tc>
          <w:tcPr>
            <w:tcW w:w="4596" w:type="dxa"/>
          </w:tcPr>
          <w:p w:rsidR="00F31943" w:rsidRDefault="00F31943" w:rsidP="00F31943">
            <w:pPr>
              <w:spacing w:line="360" w:lineRule="auto"/>
            </w:pPr>
            <w:proofErr w:type="spellStart"/>
            <w:r>
              <w:t>Math.Truncation</w:t>
            </w:r>
            <w:proofErr w:type="spellEnd"/>
            <w:r>
              <w:t>(value or expression)</w:t>
            </w:r>
          </w:p>
        </w:tc>
        <w:tc>
          <w:tcPr>
            <w:tcW w:w="4061" w:type="dxa"/>
          </w:tcPr>
          <w:p w:rsidR="00F31943" w:rsidRDefault="00F31943" w:rsidP="00F31943">
            <w:pPr>
              <w:spacing w:line="360" w:lineRule="auto"/>
            </w:pPr>
            <w:r>
              <w:t xml:space="preserve">x = </w:t>
            </w:r>
            <w:proofErr w:type="spellStart"/>
            <w:r>
              <w:t>Math.Truncate</w:t>
            </w:r>
            <w:proofErr w:type="spellEnd"/>
            <w:r>
              <w:t>(3.1415926)  (x = 3)</w:t>
            </w:r>
          </w:p>
        </w:tc>
      </w:tr>
      <w:tr w:rsidR="00F31943" w:rsidTr="00553DED">
        <w:tc>
          <w:tcPr>
            <w:tcW w:w="1580" w:type="dxa"/>
          </w:tcPr>
          <w:p w:rsidR="00F31943" w:rsidRDefault="00F31943" w:rsidP="00F31943">
            <w:r>
              <w:t>Mod</w:t>
            </w:r>
          </w:p>
        </w:tc>
        <w:tc>
          <w:tcPr>
            <w:tcW w:w="4379" w:type="dxa"/>
          </w:tcPr>
          <w:p w:rsidR="00F31943" w:rsidRDefault="00F31943" w:rsidP="00F31943">
            <w:r>
              <w:t>The mod function calculates the remainder between two integers</w:t>
            </w:r>
          </w:p>
        </w:tc>
        <w:tc>
          <w:tcPr>
            <w:tcW w:w="4596" w:type="dxa"/>
          </w:tcPr>
          <w:p w:rsidR="00F31943" w:rsidRDefault="00F31943" w:rsidP="00F31943">
            <w:r>
              <w:t>Num1 MOD Num2,</w:t>
            </w:r>
          </w:p>
          <w:p w:rsidR="00F31943" w:rsidRDefault="00F31943" w:rsidP="00F31943">
            <w:r>
              <w:t>( Num1 and Num2 are integers)</w:t>
            </w:r>
          </w:p>
        </w:tc>
        <w:tc>
          <w:tcPr>
            <w:tcW w:w="4061" w:type="dxa"/>
          </w:tcPr>
          <w:p w:rsidR="00F31943" w:rsidRDefault="00F31943" w:rsidP="00F31943">
            <w:r>
              <w:t>x = 19 Mod 4             (x = 3 )</w:t>
            </w:r>
          </w:p>
          <w:p w:rsidR="00F31943" w:rsidRDefault="00F31943" w:rsidP="00F31943">
            <w:r>
              <w:t>4 goes into 19 four times and has a remainder of 3.</w:t>
            </w:r>
          </w:p>
        </w:tc>
      </w:tr>
    </w:tbl>
    <w:p w:rsidR="00F31943" w:rsidRDefault="00F31943" w:rsidP="00F31943">
      <w:pPr>
        <w:spacing w:after="0" w:line="360" w:lineRule="auto"/>
      </w:pPr>
    </w:p>
    <w:p w:rsidR="00F31943" w:rsidRPr="00D542AE" w:rsidRDefault="00F31943" w:rsidP="00F31943">
      <w:pPr>
        <w:spacing w:after="0" w:line="360" w:lineRule="auto"/>
      </w:pPr>
      <w:r>
        <w:t xml:space="preserve">Math.cos, Math.sin, </w:t>
      </w:r>
      <w:proofErr w:type="spellStart"/>
      <w:r>
        <w:t>Math.truncate</w:t>
      </w:r>
      <w:proofErr w:type="spellEnd"/>
      <w:r>
        <w:t xml:space="preserve">, </w:t>
      </w:r>
      <w:proofErr w:type="spellStart"/>
      <w:r>
        <w:t>Math.acos</w:t>
      </w:r>
      <w:proofErr w:type="spellEnd"/>
      <w:r>
        <w:t xml:space="preserve">, </w:t>
      </w:r>
      <w:proofErr w:type="spellStart"/>
      <w:r>
        <w:t>Math.asin</w:t>
      </w:r>
      <w:proofErr w:type="spellEnd"/>
      <w:r>
        <w:t xml:space="preserve">, </w:t>
      </w:r>
      <w:proofErr w:type="spellStart"/>
      <w:r>
        <w:t>Math.atan</w:t>
      </w:r>
      <w:proofErr w:type="spellEnd"/>
      <w:r>
        <w:t>, etc….</w:t>
      </w:r>
    </w:p>
    <w:sectPr w:rsidR="00F31943" w:rsidRPr="00D542AE" w:rsidSect="00D542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4178"/>
    <w:rsid w:val="00024D01"/>
    <w:rsid w:val="00694A61"/>
    <w:rsid w:val="007F4178"/>
    <w:rsid w:val="00802B8E"/>
    <w:rsid w:val="00AB4114"/>
    <w:rsid w:val="00AB680E"/>
    <w:rsid w:val="00D43C71"/>
    <w:rsid w:val="00D542AE"/>
    <w:rsid w:val="00D77DE2"/>
    <w:rsid w:val="00F3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dcterms:created xsi:type="dcterms:W3CDTF">2012-12-12T14:30:00Z</dcterms:created>
  <dcterms:modified xsi:type="dcterms:W3CDTF">2015-02-19T17:26:00Z</dcterms:modified>
</cp:coreProperties>
</file>